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57129" w14:textId="0203223B" w:rsidR="00243413" w:rsidRDefault="00243413" w:rsidP="00243413">
      <w:pPr>
        <w:pStyle w:val="Heading1"/>
        <w:tabs>
          <w:tab w:val="left" w:pos="2320"/>
        </w:tabs>
        <w:spacing w:before="0" w:line="242" w:lineRule="auto"/>
        <w:ind w:left="0"/>
      </w:pPr>
      <w:r>
        <w:t>300-2-1-.06</w:t>
      </w:r>
      <w:r>
        <w:tab/>
      </w:r>
      <w:r w:rsidRPr="00935510">
        <w:rPr>
          <w:u w:val="single"/>
        </w:rPr>
        <w:t>Reasonable Extensions and Alterations of Existing Programs of</w:t>
      </w:r>
      <w:r w:rsidRPr="00935510">
        <w:rPr>
          <w:spacing w:val="-7"/>
          <w:u w:val="single"/>
        </w:rPr>
        <w:t xml:space="preserve"> </w:t>
      </w:r>
      <w:r w:rsidRPr="00935510">
        <w:rPr>
          <w:u w:val="single"/>
        </w:rPr>
        <w:t>Instruction.</w:t>
      </w:r>
      <w:r>
        <w:t xml:space="preserve">   NEW RULE</w:t>
      </w:r>
    </w:p>
    <w:p w14:paraId="0991C524" w14:textId="77777777" w:rsidR="00935510" w:rsidRDefault="00935510" w:rsidP="00935510">
      <w:pPr>
        <w:rPr>
          <w:szCs w:val="24"/>
        </w:rPr>
      </w:pPr>
    </w:p>
    <w:p w14:paraId="216044BC" w14:textId="0539B5F2" w:rsidR="005A0F2F" w:rsidRPr="00687939" w:rsidRDefault="002F5ED5" w:rsidP="005A0F2F">
      <w:pPr>
        <w:pStyle w:val="ListParagraph"/>
        <w:numPr>
          <w:ilvl w:val="0"/>
          <w:numId w:val="9"/>
        </w:numPr>
        <w:rPr>
          <w:color w:val="0070C0"/>
          <w:szCs w:val="24"/>
        </w:rPr>
      </w:pPr>
      <w:r w:rsidRPr="00687939">
        <w:rPr>
          <w:color w:val="0070C0"/>
          <w:szCs w:val="24"/>
        </w:rPr>
        <w:t xml:space="preserve">     </w:t>
      </w:r>
      <w:r w:rsidR="00BA3FF9" w:rsidRPr="00687939">
        <w:rPr>
          <w:b/>
          <w:bCs/>
          <w:color w:val="0070C0"/>
          <w:szCs w:val="24"/>
        </w:rPr>
        <w:t>Purpose</w:t>
      </w:r>
      <w:r w:rsidRPr="00687939">
        <w:rPr>
          <w:color w:val="0070C0"/>
          <w:szCs w:val="24"/>
        </w:rPr>
        <w:t>.</w:t>
      </w:r>
      <w:r w:rsidR="00BA3FF9" w:rsidRPr="00687939">
        <w:rPr>
          <w:color w:val="0070C0"/>
          <w:szCs w:val="24"/>
        </w:rPr>
        <w:t xml:space="preserve"> </w:t>
      </w:r>
      <w:r w:rsidR="001A614B" w:rsidRPr="00687939">
        <w:rPr>
          <w:color w:val="0070C0"/>
        </w:rPr>
        <w:t xml:space="preserve">The purpose of reviewing extensions and alterations to existing programs of instruction is to ensure that public postsecondary institutions can make reasonable changes to their program offerings without creating new programs of instruction. </w:t>
      </w:r>
    </w:p>
    <w:p w14:paraId="1205A9A2" w14:textId="77777777" w:rsidR="005A0F2F" w:rsidRPr="00687939" w:rsidRDefault="005A0F2F" w:rsidP="005A0F2F">
      <w:pPr>
        <w:pStyle w:val="ListParagraph"/>
        <w:ind w:left="720" w:firstLine="0"/>
        <w:rPr>
          <w:color w:val="0070C0"/>
          <w:szCs w:val="24"/>
        </w:rPr>
      </w:pPr>
    </w:p>
    <w:p w14:paraId="48B5ADD9" w14:textId="0B10DFA4" w:rsidR="001A614B" w:rsidRPr="00687939" w:rsidRDefault="001A614B" w:rsidP="005A0F2F">
      <w:pPr>
        <w:pStyle w:val="ListParagraph"/>
        <w:numPr>
          <w:ilvl w:val="0"/>
          <w:numId w:val="9"/>
        </w:numPr>
        <w:rPr>
          <w:color w:val="0070C0"/>
          <w:szCs w:val="24"/>
        </w:rPr>
      </w:pPr>
      <w:r w:rsidRPr="00687939">
        <w:rPr>
          <w:color w:val="0070C0"/>
        </w:rPr>
        <w:t xml:space="preserve">    </w:t>
      </w:r>
      <w:r w:rsidRPr="00687939">
        <w:rPr>
          <w:b/>
          <w:bCs/>
          <w:color w:val="0070C0"/>
        </w:rPr>
        <w:t>Commission Responsibility</w:t>
      </w:r>
      <w:r w:rsidRPr="00687939">
        <w:rPr>
          <w:color w:val="0070C0"/>
        </w:rPr>
        <w:t xml:space="preserve">. The Commission is responsible for reviewing </w:t>
      </w:r>
      <w:r w:rsidR="00801D58" w:rsidRPr="00687939">
        <w:rPr>
          <w:color w:val="0070C0"/>
        </w:rPr>
        <w:t>changes to</w:t>
      </w:r>
      <w:r w:rsidRPr="00687939">
        <w:rPr>
          <w:color w:val="0070C0"/>
        </w:rPr>
        <w:t xml:space="preserve"> programs of instruction for academic credit at the state’s public postsecondary institutions</w:t>
      </w:r>
      <w:r w:rsidR="00801D58" w:rsidRPr="00687939">
        <w:rPr>
          <w:color w:val="0070C0"/>
        </w:rPr>
        <w:t xml:space="preserve"> in order to determine whether a proposed change can be considered a reasonable extension or alteration of an existing program of instruction or whether it constitutes a new program of instruction. In addition, t</w:t>
      </w:r>
      <w:r w:rsidRPr="00687939">
        <w:rPr>
          <w:color w:val="0070C0"/>
          <w:szCs w:val="24"/>
        </w:rPr>
        <w:t xml:space="preserve">he Commission’s responsibilities for data collection and research necessitate </w:t>
      </w:r>
      <w:r w:rsidR="00801D58" w:rsidRPr="00687939">
        <w:rPr>
          <w:color w:val="0070C0"/>
          <w:szCs w:val="24"/>
        </w:rPr>
        <w:t xml:space="preserve">that it maintains an accurate and </w:t>
      </w:r>
      <w:r w:rsidRPr="00687939">
        <w:rPr>
          <w:color w:val="0070C0"/>
          <w:szCs w:val="24"/>
        </w:rPr>
        <w:t xml:space="preserve">comprehensive </w:t>
      </w:r>
      <w:r w:rsidR="00801D58" w:rsidRPr="00687939">
        <w:rPr>
          <w:color w:val="0070C0"/>
          <w:szCs w:val="24"/>
        </w:rPr>
        <w:t>record</w:t>
      </w:r>
      <w:r w:rsidRPr="00687939">
        <w:rPr>
          <w:color w:val="0070C0"/>
          <w:szCs w:val="24"/>
        </w:rPr>
        <w:t xml:space="preserve"> of for-credit program offerings</w:t>
      </w:r>
      <w:r w:rsidR="00801D58" w:rsidRPr="00687939">
        <w:rPr>
          <w:color w:val="0070C0"/>
          <w:szCs w:val="24"/>
        </w:rPr>
        <w:t xml:space="preserve"> in its Academic Program Inventory.</w:t>
      </w:r>
    </w:p>
    <w:p w14:paraId="1D9807E7" w14:textId="77777777" w:rsidR="00801D58" w:rsidRPr="00687939" w:rsidRDefault="00801D58" w:rsidP="00801D58">
      <w:pPr>
        <w:pStyle w:val="ListParagraph"/>
        <w:rPr>
          <w:color w:val="0070C0"/>
          <w:szCs w:val="24"/>
          <w:highlight w:val="yellow"/>
        </w:rPr>
      </w:pPr>
    </w:p>
    <w:p w14:paraId="7C9DA725" w14:textId="3D297D91" w:rsidR="002F5ED5" w:rsidRPr="00687939" w:rsidRDefault="002F5ED5" w:rsidP="00935510">
      <w:pPr>
        <w:pStyle w:val="ListParagraph"/>
        <w:numPr>
          <w:ilvl w:val="0"/>
          <w:numId w:val="9"/>
        </w:numPr>
        <w:rPr>
          <w:color w:val="0070C0"/>
          <w:szCs w:val="24"/>
        </w:rPr>
      </w:pPr>
      <w:r w:rsidRPr="00687939">
        <w:rPr>
          <w:b/>
          <w:bCs/>
          <w:color w:val="0070C0"/>
          <w:szCs w:val="24"/>
        </w:rPr>
        <w:t xml:space="preserve">     </w:t>
      </w:r>
      <w:r w:rsidR="00BA3FF9" w:rsidRPr="00687939">
        <w:rPr>
          <w:b/>
          <w:bCs/>
          <w:color w:val="0070C0"/>
          <w:szCs w:val="24"/>
        </w:rPr>
        <w:t>Scope</w:t>
      </w:r>
      <w:r w:rsidRPr="00687939">
        <w:rPr>
          <w:b/>
          <w:bCs/>
          <w:color w:val="0070C0"/>
          <w:szCs w:val="24"/>
        </w:rPr>
        <w:t>.</w:t>
      </w:r>
      <w:r w:rsidR="00BA3FF9" w:rsidRPr="00687939">
        <w:rPr>
          <w:color w:val="0070C0"/>
          <w:szCs w:val="24"/>
        </w:rPr>
        <w:t xml:space="preserve"> </w:t>
      </w:r>
      <w:r w:rsidR="00DB7E2A" w:rsidRPr="00687939">
        <w:rPr>
          <w:color w:val="0070C0"/>
          <w:szCs w:val="24"/>
        </w:rPr>
        <w:t xml:space="preserve">This rule shall apply to all programs of </w:t>
      </w:r>
      <w:r w:rsidR="0065344E" w:rsidRPr="00687939">
        <w:rPr>
          <w:color w:val="0070C0"/>
          <w:szCs w:val="24"/>
        </w:rPr>
        <w:t>instruction</w:t>
      </w:r>
      <w:r w:rsidR="00DB7E2A" w:rsidRPr="00687939">
        <w:rPr>
          <w:color w:val="0070C0"/>
          <w:szCs w:val="24"/>
        </w:rPr>
        <w:t xml:space="preserve"> offered for academic credit by public colleges and universities in Alabama</w:t>
      </w:r>
      <w:r w:rsidR="00BA3FF9" w:rsidRPr="00687939">
        <w:rPr>
          <w:color w:val="0070C0"/>
          <w:szCs w:val="24"/>
        </w:rPr>
        <w:t xml:space="preserve">. </w:t>
      </w:r>
      <w:r w:rsidR="00DB7E2A" w:rsidRPr="00687939">
        <w:rPr>
          <w:color w:val="0070C0"/>
          <w:szCs w:val="24"/>
        </w:rPr>
        <w:t xml:space="preserve">It does not apply to non-credit programs or other offerings that do not culminate in a postsecondary award. </w:t>
      </w:r>
    </w:p>
    <w:p w14:paraId="472220B1" w14:textId="77777777" w:rsidR="002F5ED5" w:rsidRPr="00687939" w:rsidRDefault="002F5ED5" w:rsidP="00935510">
      <w:pPr>
        <w:pStyle w:val="ListParagraph"/>
        <w:rPr>
          <w:color w:val="0070C0"/>
          <w:szCs w:val="24"/>
        </w:rPr>
      </w:pPr>
    </w:p>
    <w:p w14:paraId="26D1AC77" w14:textId="645C2B59" w:rsidR="00343FA5" w:rsidRPr="00687939" w:rsidRDefault="002F5ED5" w:rsidP="00343FA5">
      <w:pPr>
        <w:pStyle w:val="ListParagraph"/>
        <w:numPr>
          <w:ilvl w:val="0"/>
          <w:numId w:val="9"/>
        </w:numPr>
        <w:rPr>
          <w:color w:val="0070C0"/>
          <w:szCs w:val="24"/>
        </w:rPr>
      </w:pPr>
      <w:r w:rsidRPr="00687939">
        <w:rPr>
          <w:b/>
          <w:bCs/>
          <w:color w:val="0070C0"/>
          <w:szCs w:val="24"/>
        </w:rPr>
        <w:t xml:space="preserve">     </w:t>
      </w:r>
      <w:r w:rsidR="00BA3FF9" w:rsidRPr="00687939">
        <w:rPr>
          <w:b/>
          <w:bCs/>
          <w:color w:val="0070C0"/>
          <w:szCs w:val="24"/>
        </w:rPr>
        <w:t>Definitions</w:t>
      </w:r>
      <w:r w:rsidRPr="00687939">
        <w:rPr>
          <w:color w:val="0070C0"/>
          <w:szCs w:val="24"/>
        </w:rPr>
        <w:t>.</w:t>
      </w:r>
      <w:r w:rsidR="005A0F2F" w:rsidRPr="00687939">
        <w:rPr>
          <w:color w:val="0070C0"/>
          <w:szCs w:val="24"/>
        </w:rPr>
        <w:t xml:space="preserve"> The following definitions </w:t>
      </w:r>
      <w:r w:rsidR="00E2386D">
        <w:rPr>
          <w:color w:val="0070C0"/>
          <w:szCs w:val="24"/>
        </w:rPr>
        <w:t xml:space="preserve">shall </w:t>
      </w:r>
      <w:r w:rsidR="005A0F2F" w:rsidRPr="00687939">
        <w:rPr>
          <w:color w:val="0070C0"/>
          <w:szCs w:val="24"/>
        </w:rPr>
        <w:t>apply:</w:t>
      </w:r>
    </w:p>
    <w:p w14:paraId="200957AC" w14:textId="77777777" w:rsidR="00343FA5" w:rsidRPr="00687939" w:rsidRDefault="00343FA5" w:rsidP="00343FA5">
      <w:pPr>
        <w:pStyle w:val="ListParagraph"/>
        <w:rPr>
          <w:color w:val="0070C0"/>
          <w:szCs w:val="24"/>
        </w:rPr>
      </w:pPr>
    </w:p>
    <w:p w14:paraId="789D5227" w14:textId="7B5501C7" w:rsidR="00687939" w:rsidRDefault="00343FA5" w:rsidP="00687939">
      <w:pPr>
        <w:pStyle w:val="ListParagraph"/>
        <w:numPr>
          <w:ilvl w:val="1"/>
          <w:numId w:val="9"/>
        </w:numPr>
        <w:rPr>
          <w:color w:val="0070C0"/>
          <w:szCs w:val="24"/>
        </w:rPr>
      </w:pPr>
      <w:r w:rsidRPr="00687939">
        <w:rPr>
          <w:color w:val="0070C0"/>
          <w:szCs w:val="24"/>
        </w:rPr>
        <w:t xml:space="preserve">     </w:t>
      </w:r>
      <w:r w:rsidR="00687939" w:rsidRPr="00687939">
        <w:rPr>
          <w:color w:val="0070C0"/>
          <w:szCs w:val="24"/>
        </w:rPr>
        <w:t xml:space="preserve">Academic Program Inventory (“Inventory”): List maintained by the Commission’s staff of programs of instruction offered by public postsecondary institutions in Alabama, with a record for each degree and certificate program. </w:t>
      </w:r>
    </w:p>
    <w:p w14:paraId="07323A70" w14:textId="77777777" w:rsidR="00687939" w:rsidRPr="00687939" w:rsidRDefault="00687939" w:rsidP="00687939">
      <w:pPr>
        <w:pStyle w:val="ListParagraph"/>
        <w:ind w:left="1080" w:firstLine="0"/>
        <w:rPr>
          <w:color w:val="0070C0"/>
          <w:szCs w:val="24"/>
        </w:rPr>
      </w:pPr>
    </w:p>
    <w:p w14:paraId="50CBC3EF" w14:textId="342144B1" w:rsidR="00687939" w:rsidRDefault="00687939" w:rsidP="00687939">
      <w:pPr>
        <w:pStyle w:val="ListParagraph"/>
        <w:numPr>
          <w:ilvl w:val="1"/>
          <w:numId w:val="9"/>
        </w:numPr>
        <w:rPr>
          <w:color w:val="0070C0"/>
          <w:szCs w:val="24"/>
        </w:rPr>
      </w:pPr>
      <w:r>
        <w:rPr>
          <w:color w:val="0070C0"/>
          <w:szCs w:val="24"/>
        </w:rPr>
        <w:t xml:space="preserve">     </w:t>
      </w:r>
      <w:r w:rsidRPr="00687939">
        <w:rPr>
          <w:color w:val="0070C0"/>
          <w:szCs w:val="24"/>
        </w:rPr>
        <w:t>Alteration: A type of program change that modifies an existing academic offering within its previously defined scope. Such changes include modifications to program coursework, modifications to program requirements, including total number of hours, and updates to program titles or CIP codes.</w:t>
      </w:r>
    </w:p>
    <w:p w14:paraId="1DBFB122" w14:textId="77777777" w:rsidR="00687939" w:rsidRPr="00687939" w:rsidRDefault="00687939" w:rsidP="00687939">
      <w:pPr>
        <w:pStyle w:val="ListParagraph"/>
        <w:ind w:left="1080" w:firstLine="0"/>
        <w:rPr>
          <w:color w:val="0070C0"/>
          <w:szCs w:val="24"/>
        </w:rPr>
      </w:pPr>
    </w:p>
    <w:p w14:paraId="781A3251" w14:textId="44A3FC45" w:rsidR="00343FA5" w:rsidRDefault="00687939" w:rsidP="00343FA5">
      <w:pPr>
        <w:pStyle w:val="ListParagraph"/>
        <w:numPr>
          <w:ilvl w:val="1"/>
          <w:numId w:val="9"/>
        </w:numPr>
        <w:rPr>
          <w:color w:val="0070C0"/>
        </w:rPr>
      </w:pPr>
      <w:r>
        <w:rPr>
          <w:color w:val="0070C0"/>
          <w:szCs w:val="24"/>
        </w:rPr>
        <w:t xml:space="preserve">     </w:t>
      </w:r>
      <w:r w:rsidR="00343FA5" w:rsidRPr="00687939">
        <w:rPr>
          <w:color w:val="0070C0"/>
          <w:szCs w:val="24"/>
        </w:rPr>
        <w:t>Credit Hour</w:t>
      </w:r>
      <w:r w:rsidR="005A0F2F" w:rsidRPr="00687939">
        <w:rPr>
          <w:color w:val="0070C0"/>
          <w:szCs w:val="24"/>
        </w:rPr>
        <w:t>:</w:t>
      </w:r>
      <w:r w:rsidR="00343FA5" w:rsidRPr="00687939">
        <w:rPr>
          <w:color w:val="0070C0"/>
          <w:szCs w:val="24"/>
        </w:rPr>
        <w:t xml:space="preserve"> </w:t>
      </w:r>
      <w:r w:rsidR="00343FA5" w:rsidRPr="00687939">
        <w:rPr>
          <w:color w:val="0070C0"/>
        </w:rPr>
        <w:t xml:space="preserve">A unit of measure representing the equivalent of an hour (50 minutes) of instruction per week over the entire term. It is applied toward the total number of credit hours needed for completing the </w:t>
      </w:r>
      <w:r w:rsidR="00343FA5" w:rsidRPr="00687939">
        <w:rPr>
          <w:color w:val="0070C0"/>
        </w:rPr>
        <w:lastRenderedPageBreak/>
        <w:t xml:space="preserve">requirements of a degree, diploma, certificate, or other recognized postsecondary credential. Alabama’s public postsecondary institutions typically use </w:t>
      </w:r>
      <w:r w:rsidR="009D28B9" w:rsidRPr="00687939">
        <w:rPr>
          <w:color w:val="0070C0"/>
        </w:rPr>
        <w:t xml:space="preserve">the </w:t>
      </w:r>
      <w:r w:rsidR="00343FA5" w:rsidRPr="00687939">
        <w:rPr>
          <w:color w:val="0070C0"/>
        </w:rPr>
        <w:t xml:space="preserve">semester credit hour, rather than quarter credit hour or </w:t>
      </w:r>
      <w:proofErr w:type="gramStart"/>
      <w:r w:rsidR="00343FA5" w:rsidRPr="00687939">
        <w:rPr>
          <w:color w:val="0070C0"/>
        </w:rPr>
        <w:t>other</w:t>
      </w:r>
      <w:proofErr w:type="gramEnd"/>
      <w:r w:rsidR="00343FA5" w:rsidRPr="00687939">
        <w:rPr>
          <w:color w:val="0070C0"/>
        </w:rPr>
        <w:t xml:space="preserve"> equivalent unit.</w:t>
      </w:r>
    </w:p>
    <w:p w14:paraId="1FA62412" w14:textId="77777777" w:rsidR="00C44466" w:rsidRPr="00687939" w:rsidRDefault="00C44466" w:rsidP="00C44466">
      <w:pPr>
        <w:pStyle w:val="ListParagraph"/>
        <w:ind w:left="1080" w:firstLine="0"/>
        <w:rPr>
          <w:color w:val="0070C0"/>
          <w:szCs w:val="24"/>
        </w:rPr>
      </w:pPr>
    </w:p>
    <w:p w14:paraId="43C283D5" w14:textId="5D374612" w:rsidR="00C44466" w:rsidRDefault="00C44466" w:rsidP="00C44466">
      <w:pPr>
        <w:pStyle w:val="ListParagraph"/>
        <w:numPr>
          <w:ilvl w:val="1"/>
          <w:numId w:val="9"/>
        </w:numPr>
        <w:rPr>
          <w:color w:val="0070C0"/>
          <w:szCs w:val="24"/>
        </w:rPr>
      </w:pPr>
      <w:r w:rsidRPr="00687939">
        <w:rPr>
          <w:color w:val="0070C0"/>
          <w:szCs w:val="24"/>
        </w:rPr>
        <w:t xml:space="preserve">CIP Code: A six-digit code in the form of </w:t>
      </w:r>
      <w:proofErr w:type="spellStart"/>
      <w:proofErr w:type="gramStart"/>
      <w:r w:rsidRPr="00687939">
        <w:rPr>
          <w:color w:val="0070C0"/>
          <w:szCs w:val="24"/>
        </w:rPr>
        <w:t>xx.xxxx</w:t>
      </w:r>
      <w:proofErr w:type="spellEnd"/>
      <w:proofErr w:type="gramEnd"/>
      <w:r w:rsidRPr="00687939">
        <w:rPr>
          <w:color w:val="0070C0"/>
          <w:szCs w:val="24"/>
        </w:rPr>
        <w:t xml:space="preserve"> that identifies an instructional program specialty using the taxonomic coding scheme known as Classification of Instructional Programs (CIP), maintained by the Institute of Education Sciences (IES) within the US Department of Education. A program’s CIP code should accurately reflect the content of instruction and allow for comparison of programs both within and between institutions. </w:t>
      </w:r>
    </w:p>
    <w:p w14:paraId="7C71354C" w14:textId="77777777" w:rsidR="005D2FDD" w:rsidRPr="005D2FDD" w:rsidRDefault="005D2FDD" w:rsidP="005D2FDD">
      <w:pPr>
        <w:pStyle w:val="ListParagraph"/>
        <w:rPr>
          <w:color w:val="0070C0"/>
          <w:szCs w:val="24"/>
        </w:rPr>
      </w:pPr>
    </w:p>
    <w:p w14:paraId="2C881A99" w14:textId="099221A7" w:rsidR="005D2FDD" w:rsidRPr="00687939" w:rsidRDefault="005D2FDD" w:rsidP="00C44466">
      <w:pPr>
        <w:pStyle w:val="ListParagraph"/>
        <w:numPr>
          <w:ilvl w:val="1"/>
          <w:numId w:val="9"/>
        </w:numPr>
        <w:rPr>
          <w:color w:val="0070C0"/>
          <w:szCs w:val="24"/>
        </w:rPr>
      </w:pPr>
      <w:r>
        <w:rPr>
          <w:color w:val="0070C0"/>
          <w:szCs w:val="24"/>
        </w:rPr>
        <w:t xml:space="preserve">Competency-Based Education: </w:t>
      </w:r>
      <w:r w:rsidRPr="005D2FDD">
        <w:rPr>
          <w:color w:val="0070C0"/>
          <w:szCs w:val="24"/>
          <w:u w:val="single"/>
        </w:rPr>
        <w:t>ck. “Method of delivery” p.41 Sub change</w:t>
      </w:r>
      <w:r>
        <w:rPr>
          <w:color w:val="0070C0"/>
          <w:szCs w:val="24"/>
          <w:u w:val="single"/>
        </w:rPr>
        <w:t>; by direct assessment</w:t>
      </w:r>
    </w:p>
    <w:p w14:paraId="18484C30" w14:textId="77777777" w:rsidR="00C44466" w:rsidRPr="00687939" w:rsidRDefault="00C44466" w:rsidP="00C44466">
      <w:pPr>
        <w:pStyle w:val="ListParagraph"/>
        <w:rPr>
          <w:color w:val="0070C0"/>
        </w:rPr>
      </w:pPr>
    </w:p>
    <w:p w14:paraId="289F7DB1" w14:textId="4621BFFC" w:rsidR="00C44466" w:rsidRPr="00E2386D" w:rsidRDefault="00C44466" w:rsidP="00C44466">
      <w:pPr>
        <w:pStyle w:val="ListParagraph"/>
        <w:numPr>
          <w:ilvl w:val="1"/>
          <w:numId w:val="9"/>
        </w:numPr>
        <w:rPr>
          <w:color w:val="0070C0"/>
          <w:szCs w:val="24"/>
          <w:highlight w:val="yellow"/>
        </w:rPr>
      </w:pPr>
      <w:r w:rsidRPr="00E2386D">
        <w:rPr>
          <w:color w:val="0070C0"/>
          <w:highlight w:val="yellow"/>
        </w:rPr>
        <w:t xml:space="preserve">Delivery Modality: </w:t>
      </w:r>
      <w:r w:rsidRPr="00E2386D">
        <w:rPr>
          <w:color w:val="0070C0"/>
          <w:szCs w:val="24"/>
          <w:highlight w:val="yellow"/>
        </w:rPr>
        <w:t xml:space="preserve">Technology or method used to deliver instruction within courses required for program completion, such as in-person/face-to-face instruction, distance education, or a combination thereof. In addition, </w:t>
      </w:r>
      <w:r w:rsidRPr="00E2386D">
        <w:rPr>
          <w:color w:val="0070C0"/>
          <w:highlight w:val="yellow"/>
        </w:rPr>
        <w:t>an academic program may be offered in multiple modalities.</w:t>
      </w:r>
      <w:r w:rsidR="00E2386D">
        <w:rPr>
          <w:color w:val="0070C0"/>
          <w:highlight w:val="yellow"/>
        </w:rPr>
        <w:t xml:space="preserve"> </w:t>
      </w:r>
    </w:p>
    <w:p w14:paraId="09A5C83F" w14:textId="77777777" w:rsidR="00C44466" w:rsidRPr="00687939" w:rsidRDefault="00C44466" w:rsidP="00C44466">
      <w:pPr>
        <w:pStyle w:val="ListParagraph"/>
        <w:rPr>
          <w:color w:val="0070C0"/>
          <w:szCs w:val="24"/>
        </w:rPr>
      </w:pPr>
    </w:p>
    <w:p w14:paraId="37FFBD4D" w14:textId="77777777" w:rsidR="00C44466" w:rsidRPr="00687939" w:rsidRDefault="00C44466" w:rsidP="00C44466">
      <w:pPr>
        <w:pStyle w:val="ListParagraph"/>
        <w:numPr>
          <w:ilvl w:val="1"/>
          <w:numId w:val="9"/>
        </w:numPr>
        <w:rPr>
          <w:color w:val="0070C0"/>
          <w:szCs w:val="24"/>
        </w:rPr>
      </w:pPr>
      <w:r w:rsidRPr="00687939">
        <w:rPr>
          <w:color w:val="0070C0"/>
          <w:szCs w:val="24"/>
        </w:rPr>
        <w:t xml:space="preserve">Existing Program: An academic degree or certificate program listed in the Academic Program Inventory. </w:t>
      </w:r>
    </w:p>
    <w:p w14:paraId="690E1773" w14:textId="77777777" w:rsidR="00C44466" w:rsidRPr="00687939" w:rsidRDefault="00C44466" w:rsidP="00C44466">
      <w:pPr>
        <w:pStyle w:val="ListParagraph"/>
        <w:rPr>
          <w:color w:val="0070C0"/>
        </w:rPr>
      </w:pPr>
    </w:p>
    <w:p w14:paraId="5CA686DE" w14:textId="77777777" w:rsidR="00C44466" w:rsidRDefault="00C44466" w:rsidP="00C44466">
      <w:pPr>
        <w:pStyle w:val="ListParagraph"/>
        <w:numPr>
          <w:ilvl w:val="1"/>
          <w:numId w:val="9"/>
        </w:numPr>
        <w:rPr>
          <w:color w:val="0070C0"/>
          <w:szCs w:val="24"/>
        </w:rPr>
      </w:pPr>
      <w:r w:rsidRPr="00687939">
        <w:rPr>
          <w:color w:val="0070C0"/>
          <w:szCs w:val="24"/>
        </w:rPr>
        <w:t>Extension: A type of program change that expands an existing academic offering beyond its previously defined scope. Such changes include the addition of program options within a degree program, as well as the development of for-credit, non-degree certificate programs that are related to an existing program or unit of instruction.</w:t>
      </w:r>
    </w:p>
    <w:p w14:paraId="7B90E8A8" w14:textId="77777777" w:rsidR="00C44466" w:rsidRPr="00687939" w:rsidRDefault="00C44466" w:rsidP="00C44466">
      <w:pPr>
        <w:pStyle w:val="ListParagraph"/>
        <w:rPr>
          <w:color w:val="0070C0"/>
          <w:szCs w:val="24"/>
        </w:rPr>
      </w:pPr>
    </w:p>
    <w:p w14:paraId="013A7876" w14:textId="77777777" w:rsidR="00C44466" w:rsidRPr="00687939" w:rsidRDefault="00C44466" w:rsidP="00C44466">
      <w:pPr>
        <w:pStyle w:val="ListParagraph"/>
        <w:numPr>
          <w:ilvl w:val="1"/>
          <w:numId w:val="9"/>
        </w:numPr>
        <w:rPr>
          <w:color w:val="0070C0"/>
          <w:szCs w:val="24"/>
        </w:rPr>
      </w:pPr>
      <w:r w:rsidRPr="00687939">
        <w:rPr>
          <w:color w:val="0070C0"/>
        </w:rPr>
        <w:t>IPEDS: The Integrated Postsecondary Education Data System is the postsecondary education data collection program for the National Center for Education Statistics (NCES), a division of the Institute of Education Sciences within the US Department of Education. IPEDS is designed to collect standardized data from postsecondary institutions and educational organizations operating within the United States.</w:t>
      </w:r>
    </w:p>
    <w:p w14:paraId="3B2BEB0F" w14:textId="77777777" w:rsidR="00C44466" w:rsidRPr="00687939" w:rsidRDefault="00C44466" w:rsidP="00C44466">
      <w:pPr>
        <w:pStyle w:val="ListParagraph"/>
        <w:rPr>
          <w:color w:val="0070C0"/>
          <w:szCs w:val="24"/>
        </w:rPr>
      </w:pPr>
    </w:p>
    <w:p w14:paraId="1EE56E07" w14:textId="77777777" w:rsidR="00C44466" w:rsidRPr="00687939" w:rsidRDefault="00C44466" w:rsidP="00C44466">
      <w:pPr>
        <w:pStyle w:val="ListParagraph"/>
        <w:numPr>
          <w:ilvl w:val="1"/>
          <w:numId w:val="9"/>
        </w:numPr>
        <w:rPr>
          <w:color w:val="0070C0"/>
          <w:szCs w:val="24"/>
        </w:rPr>
      </w:pPr>
      <w:r w:rsidRPr="00687939">
        <w:rPr>
          <w:color w:val="0070C0"/>
          <w:szCs w:val="24"/>
        </w:rPr>
        <w:t xml:space="preserve">Nomenclature: Also referred to as “degree </w:t>
      </w:r>
      <w:r w:rsidRPr="00687939">
        <w:rPr>
          <w:color w:val="0070C0"/>
          <w:szCs w:val="24"/>
        </w:rPr>
        <w:lastRenderedPageBreak/>
        <w:t xml:space="preserve">nomenclature” or “award name,” a designation for the specific type of award within a given level (e.g., Bachelor of Science, Master of Business Administration, or Doctor of Philosophy). In its official record of an award, an institution will identify the nomenclature followed by the program title (e.g., Bachelor of Science in Biology). </w:t>
      </w:r>
    </w:p>
    <w:p w14:paraId="62BABDBC" w14:textId="77777777" w:rsidR="00C44466" w:rsidRPr="00687939" w:rsidRDefault="00C44466" w:rsidP="00C44466">
      <w:pPr>
        <w:pStyle w:val="ListParagraph"/>
        <w:rPr>
          <w:color w:val="0070C0"/>
          <w:szCs w:val="24"/>
        </w:rPr>
      </w:pPr>
    </w:p>
    <w:p w14:paraId="310DC22B" w14:textId="77777777" w:rsidR="00C44466" w:rsidRDefault="00C44466" w:rsidP="00C44466">
      <w:pPr>
        <w:pStyle w:val="ListParagraph"/>
        <w:numPr>
          <w:ilvl w:val="1"/>
          <w:numId w:val="9"/>
        </w:numPr>
        <w:rPr>
          <w:color w:val="0070C0"/>
          <w:szCs w:val="24"/>
        </w:rPr>
      </w:pPr>
      <w:r w:rsidRPr="00687939">
        <w:rPr>
          <w:color w:val="0070C0"/>
          <w:szCs w:val="24"/>
        </w:rPr>
        <w:t xml:space="preserve">Option: An extension of </w:t>
      </w:r>
      <w:r>
        <w:rPr>
          <w:color w:val="0070C0"/>
          <w:szCs w:val="24"/>
        </w:rPr>
        <w:t>an offering that is closely related to the existing program and shares a common set of program coursework (“program core”) with all other options of the same program. Options can be referred to as concentrations, tracks, or specializations.</w:t>
      </w:r>
    </w:p>
    <w:p w14:paraId="6211B87C" w14:textId="77777777" w:rsidR="00C44466" w:rsidRPr="00687939" w:rsidRDefault="00C44466" w:rsidP="005D2FDD">
      <w:pPr>
        <w:pStyle w:val="ListParagraph"/>
        <w:ind w:left="1080" w:firstLine="0"/>
        <w:rPr>
          <w:color w:val="0070C0"/>
        </w:rPr>
      </w:pPr>
    </w:p>
    <w:p w14:paraId="54D21C62" w14:textId="77777777" w:rsidR="00343FA5" w:rsidRPr="00687939" w:rsidRDefault="00343FA5" w:rsidP="00343FA5">
      <w:pPr>
        <w:pStyle w:val="ListParagraph"/>
        <w:rPr>
          <w:color w:val="0070C0"/>
        </w:rPr>
      </w:pPr>
    </w:p>
    <w:p w14:paraId="35D3EF32" w14:textId="540ED05A" w:rsidR="009B461A" w:rsidRPr="00687939" w:rsidRDefault="00343FA5" w:rsidP="00343FA5">
      <w:pPr>
        <w:pStyle w:val="ListParagraph"/>
        <w:numPr>
          <w:ilvl w:val="1"/>
          <w:numId w:val="9"/>
        </w:numPr>
        <w:rPr>
          <w:color w:val="0070C0"/>
          <w:szCs w:val="24"/>
        </w:rPr>
      </w:pPr>
      <w:r w:rsidRPr="00687939">
        <w:rPr>
          <w:color w:val="0070C0"/>
        </w:rPr>
        <w:t xml:space="preserve">     </w:t>
      </w:r>
      <w:r w:rsidR="00DB7E2A" w:rsidRPr="00687939">
        <w:rPr>
          <w:color w:val="0070C0"/>
        </w:rPr>
        <w:t xml:space="preserve">Program of </w:t>
      </w:r>
      <w:r w:rsidR="0065344E" w:rsidRPr="00687939">
        <w:rPr>
          <w:color w:val="0070C0"/>
        </w:rPr>
        <w:t>Instruction</w:t>
      </w:r>
      <w:r w:rsidR="005A0F2F" w:rsidRPr="00687939">
        <w:rPr>
          <w:color w:val="0070C0"/>
        </w:rPr>
        <w:t>:</w:t>
      </w:r>
      <w:r w:rsidR="009B461A" w:rsidRPr="00687939">
        <w:rPr>
          <w:color w:val="0070C0"/>
        </w:rPr>
        <w:t xml:space="preserve"> A postsecondary course of study offered for academic credit that leads to one of the following types of postsecondary awards: </w:t>
      </w:r>
    </w:p>
    <w:p w14:paraId="1EF765AC" w14:textId="77777777" w:rsidR="00791A77" w:rsidRPr="00687939" w:rsidRDefault="00791A77" w:rsidP="00791A77">
      <w:pPr>
        <w:pStyle w:val="ListParagraph"/>
        <w:ind w:left="720" w:firstLine="0"/>
        <w:rPr>
          <w:color w:val="0070C0"/>
          <w:szCs w:val="24"/>
          <w:highlight w:val="yellow"/>
        </w:rPr>
      </w:pPr>
    </w:p>
    <w:p w14:paraId="0A7D2CBD" w14:textId="56D7A8DA" w:rsidR="00791A77" w:rsidRPr="00687939" w:rsidRDefault="00791A77" w:rsidP="00687939">
      <w:pPr>
        <w:pStyle w:val="ListParagraph"/>
        <w:numPr>
          <w:ilvl w:val="2"/>
          <w:numId w:val="9"/>
        </w:numPr>
        <w:rPr>
          <w:color w:val="0070C0"/>
        </w:rPr>
      </w:pPr>
      <w:r w:rsidRPr="00687939">
        <w:rPr>
          <w:color w:val="0070C0"/>
        </w:rPr>
        <w:t xml:space="preserve">     </w:t>
      </w:r>
      <w:r w:rsidR="00DB7E2A" w:rsidRPr="00687939">
        <w:rPr>
          <w:color w:val="0070C0"/>
        </w:rPr>
        <w:t>Degree</w:t>
      </w:r>
      <w:r w:rsidR="009B461A" w:rsidRPr="00687939">
        <w:rPr>
          <w:color w:val="0070C0"/>
        </w:rPr>
        <w:t>: An academic program approved by the Commission under the rules set forth in §300-2-1-.03</w:t>
      </w:r>
      <w:r w:rsidR="00687939" w:rsidRPr="00687939">
        <w:rPr>
          <w:color w:val="0070C0"/>
        </w:rPr>
        <w:t xml:space="preserve">. </w:t>
      </w:r>
    </w:p>
    <w:p w14:paraId="2A759E32" w14:textId="77777777" w:rsidR="00687939" w:rsidRDefault="00687939" w:rsidP="00687939">
      <w:pPr>
        <w:pStyle w:val="ListParagraph"/>
        <w:ind w:left="1800" w:firstLine="0"/>
      </w:pPr>
    </w:p>
    <w:p w14:paraId="294098A0" w14:textId="591E5306" w:rsidR="00791A77" w:rsidRPr="00687939" w:rsidRDefault="00343FA5" w:rsidP="00791A77">
      <w:pPr>
        <w:pStyle w:val="ListParagraph"/>
        <w:numPr>
          <w:ilvl w:val="2"/>
          <w:numId w:val="9"/>
        </w:numPr>
        <w:rPr>
          <w:color w:val="0070C0"/>
        </w:rPr>
      </w:pPr>
      <w:r w:rsidRPr="00687939">
        <w:rPr>
          <w:color w:val="0070C0"/>
        </w:rPr>
        <w:t xml:space="preserve">     </w:t>
      </w:r>
      <w:r w:rsidR="00DB7E2A" w:rsidRPr="00687939">
        <w:rPr>
          <w:color w:val="0070C0"/>
        </w:rPr>
        <w:t>For-Credit Non-Degree Certificate</w:t>
      </w:r>
      <w:r w:rsidRPr="00687939">
        <w:rPr>
          <w:color w:val="0070C0"/>
        </w:rPr>
        <w:t>: An academic program that leads to one of the following award designations as defined within the Integrated Postsecondary Education Data System (IPEDS):</w:t>
      </w:r>
    </w:p>
    <w:p w14:paraId="1F158626" w14:textId="77777777" w:rsidR="00791A77" w:rsidRPr="00687939" w:rsidRDefault="00791A77" w:rsidP="00791A77">
      <w:pPr>
        <w:pStyle w:val="ListParagraph"/>
        <w:ind w:left="720" w:firstLine="0"/>
        <w:rPr>
          <w:color w:val="0070C0"/>
        </w:rPr>
      </w:pPr>
    </w:p>
    <w:p w14:paraId="1AFFC6A4" w14:textId="14E65424" w:rsidR="00234C8F" w:rsidRPr="00687939" w:rsidRDefault="00791A77" w:rsidP="00234C8F">
      <w:pPr>
        <w:pStyle w:val="ListParagraph"/>
        <w:numPr>
          <w:ilvl w:val="3"/>
          <w:numId w:val="9"/>
        </w:numPr>
        <w:rPr>
          <w:color w:val="0070C0"/>
          <w:highlight w:val="yellow"/>
        </w:rPr>
      </w:pPr>
      <w:r w:rsidRPr="00687939">
        <w:rPr>
          <w:color w:val="0070C0"/>
        </w:rPr>
        <w:t xml:space="preserve">     </w:t>
      </w:r>
      <w:r w:rsidR="009B461A" w:rsidRPr="00687939">
        <w:rPr>
          <w:color w:val="0070C0"/>
          <w:szCs w:val="24"/>
          <w:highlight w:val="yellow"/>
        </w:rPr>
        <w:t>Level 1</w:t>
      </w:r>
      <w:r w:rsidR="00837350" w:rsidRPr="00687939">
        <w:rPr>
          <w:color w:val="0070C0"/>
          <w:szCs w:val="24"/>
          <w:highlight w:val="yellow"/>
        </w:rPr>
        <w:t>a</w:t>
      </w:r>
      <w:r w:rsidR="009B461A" w:rsidRPr="00687939">
        <w:rPr>
          <w:color w:val="0070C0"/>
          <w:szCs w:val="24"/>
          <w:highlight w:val="yellow"/>
        </w:rPr>
        <w:t xml:space="preserve">, </w:t>
      </w:r>
      <w:r w:rsidR="00571576">
        <w:rPr>
          <w:color w:val="0070C0"/>
          <w:szCs w:val="24"/>
          <w:highlight w:val="yellow"/>
        </w:rPr>
        <w:t>Mini-Certificate or Micro-Certificate</w:t>
      </w:r>
      <w:r w:rsidR="009B461A" w:rsidRPr="00687939">
        <w:rPr>
          <w:color w:val="0070C0"/>
          <w:szCs w:val="24"/>
          <w:highlight w:val="yellow"/>
        </w:rPr>
        <w:t xml:space="preserve">: </w:t>
      </w:r>
      <w:r w:rsidR="00343FA5" w:rsidRPr="00687939">
        <w:rPr>
          <w:color w:val="0070C0"/>
          <w:szCs w:val="24"/>
          <w:highlight w:val="yellow"/>
        </w:rPr>
        <w:t>A</w:t>
      </w:r>
      <w:r w:rsidR="00234C8F" w:rsidRPr="00687939">
        <w:rPr>
          <w:color w:val="0070C0"/>
          <w:szCs w:val="24"/>
          <w:highlight w:val="yellow"/>
        </w:rPr>
        <w:t xml:space="preserve"> </w:t>
      </w:r>
      <w:r w:rsidR="009B461A" w:rsidRPr="00687939">
        <w:rPr>
          <w:color w:val="0070C0"/>
          <w:szCs w:val="24"/>
          <w:highlight w:val="yellow"/>
        </w:rPr>
        <w:t xml:space="preserve">for-credit </w:t>
      </w:r>
      <w:r w:rsidR="00234C8F" w:rsidRPr="00687939">
        <w:rPr>
          <w:color w:val="0070C0"/>
          <w:szCs w:val="24"/>
          <w:highlight w:val="yellow"/>
        </w:rPr>
        <w:t xml:space="preserve">certificate </w:t>
      </w:r>
      <w:r w:rsidR="009B461A" w:rsidRPr="00687939">
        <w:rPr>
          <w:color w:val="0070C0"/>
          <w:szCs w:val="24"/>
          <w:highlight w:val="yellow"/>
        </w:rPr>
        <w:t xml:space="preserve">program consisting of at least six (6) but </w:t>
      </w:r>
      <w:r w:rsidR="00837350" w:rsidRPr="00687939">
        <w:rPr>
          <w:color w:val="0070C0"/>
          <w:szCs w:val="24"/>
          <w:highlight w:val="yellow"/>
        </w:rPr>
        <w:t xml:space="preserve">less than nine (9) semester </w:t>
      </w:r>
      <w:r w:rsidR="00234C8F" w:rsidRPr="00687939">
        <w:rPr>
          <w:color w:val="0070C0"/>
          <w:szCs w:val="24"/>
          <w:highlight w:val="yellow"/>
        </w:rPr>
        <w:t xml:space="preserve">credit </w:t>
      </w:r>
      <w:r w:rsidR="00837350" w:rsidRPr="00687939">
        <w:rPr>
          <w:color w:val="0070C0"/>
          <w:szCs w:val="24"/>
          <w:highlight w:val="yellow"/>
        </w:rPr>
        <w:t>hours</w:t>
      </w:r>
      <w:r w:rsidR="00234C8F" w:rsidRPr="00687939">
        <w:rPr>
          <w:color w:val="0070C0"/>
          <w:szCs w:val="24"/>
          <w:highlight w:val="yellow"/>
        </w:rPr>
        <w:t xml:space="preserve"> </w:t>
      </w:r>
      <w:r w:rsidR="00837350" w:rsidRPr="00687939">
        <w:rPr>
          <w:color w:val="0070C0"/>
          <w:szCs w:val="24"/>
          <w:highlight w:val="yellow"/>
        </w:rPr>
        <w:t>of undergraduate coursework</w:t>
      </w:r>
      <w:r w:rsidR="00234C8F" w:rsidRPr="00687939">
        <w:rPr>
          <w:color w:val="0070C0"/>
          <w:szCs w:val="24"/>
          <w:highlight w:val="yellow"/>
        </w:rPr>
        <w:t xml:space="preserve"> or the equivalent. </w:t>
      </w:r>
    </w:p>
    <w:p w14:paraId="4690B8CE" w14:textId="77777777" w:rsidR="00234C8F" w:rsidRPr="00687939" w:rsidRDefault="00234C8F" w:rsidP="00234C8F">
      <w:pPr>
        <w:pStyle w:val="ListParagraph"/>
        <w:ind w:left="720" w:firstLine="0"/>
        <w:rPr>
          <w:color w:val="0070C0"/>
        </w:rPr>
      </w:pPr>
    </w:p>
    <w:p w14:paraId="2A601758" w14:textId="3DFBE5F2" w:rsidR="00234C8F" w:rsidRPr="00687939" w:rsidRDefault="00234C8F" w:rsidP="00234C8F">
      <w:pPr>
        <w:pStyle w:val="ListParagraph"/>
        <w:numPr>
          <w:ilvl w:val="3"/>
          <w:numId w:val="9"/>
        </w:numPr>
        <w:rPr>
          <w:color w:val="0070C0"/>
        </w:rPr>
      </w:pPr>
      <w:r w:rsidRPr="00687939">
        <w:rPr>
          <w:color w:val="0070C0"/>
          <w:szCs w:val="24"/>
        </w:rPr>
        <w:t xml:space="preserve">     Level 1b, Short-Term Certificate (STC): A for-credit certificate program consisting of at least nine (9) but </w:t>
      </w:r>
      <w:r w:rsidR="009B461A" w:rsidRPr="00687939">
        <w:rPr>
          <w:color w:val="0070C0"/>
          <w:szCs w:val="24"/>
        </w:rPr>
        <w:t xml:space="preserve">no more than twenty-nine (29) semester </w:t>
      </w:r>
      <w:r w:rsidRPr="00687939">
        <w:rPr>
          <w:color w:val="0070C0"/>
          <w:szCs w:val="24"/>
        </w:rPr>
        <w:t xml:space="preserve">credit </w:t>
      </w:r>
      <w:r w:rsidR="009B461A" w:rsidRPr="00687939">
        <w:rPr>
          <w:color w:val="0070C0"/>
          <w:szCs w:val="24"/>
        </w:rPr>
        <w:t>hours</w:t>
      </w:r>
      <w:r w:rsidRPr="00687939">
        <w:rPr>
          <w:color w:val="0070C0"/>
          <w:szCs w:val="24"/>
        </w:rPr>
        <w:t xml:space="preserve"> </w:t>
      </w:r>
      <w:r w:rsidR="009B461A" w:rsidRPr="00687939">
        <w:rPr>
          <w:color w:val="0070C0"/>
          <w:szCs w:val="24"/>
        </w:rPr>
        <w:t>of undergraduate coursework</w:t>
      </w:r>
      <w:r w:rsidRPr="00687939">
        <w:rPr>
          <w:color w:val="0070C0"/>
          <w:szCs w:val="24"/>
        </w:rPr>
        <w:t>, or the equivalent</w:t>
      </w:r>
      <w:r w:rsidR="009B461A" w:rsidRPr="00687939">
        <w:rPr>
          <w:color w:val="0070C0"/>
          <w:szCs w:val="24"/>
        </w:rPr>
        <w:t xml:space="preserve">. </w:t>
      </w:r>
    </w:p>
    <w:p w14:paraId="436C56B9" w14:textId="77777777" w:rsidR="00234C8F" w:rsidRPr="00687939" w:rsidRDefault="00234C8F" w:rsidP="00234C8F">
      <w:pPr>
        <w:pStyle w:val="ListParagraph"/>
        <w:rPr>
          <w:color w:val="0070C0"/>
          <w:szCs w:val="24"/>
        </w:rPr>
      </w:pPr>
    </w:p>
    <w:p w14:paraId="209FF24D" w14:textId="4A3AC6AE" w:rsidR="00234C8F" w:rsidRPr="00687939" w:rsidRDefault="00234C8F" w:rsidP="009B461A">
      <w:pPr>
        <w:pStyle w:val="ListParagraph"/>
        <w:numPr>
          <w:ilvl w:val="3"/>
          <w:numId w:val="9"/>
        </w:numPr>
        <w:rPr>
          <w:color w:val="0070C0"/>
        </w:rPr>
      </w:pPr>
      <w:r w:rsidRPr="00687939">
        <w:rPr>
          <w:color w:val="0070C0"/>
          <w:szCs w:val="24"/>
        </w:rPr>
        <w:t xml:space="preserve">     </w:t>
      </w:r>
      <w:r w:rsidR="009B461A" w:rsidRPr="00687939">
        <w:rPr>
          <w:color w:val="0070C0"/>
          <w:szCs w:val="24"/>
        </w:rPr>
        <w:t>Level 6, Post-</w:t>
      </w:r>
      <w:r w:rsidR="00E4534B" w:rsidRPr="00687939">
        <w:rPr>
          <w:color w:val="0070C0"/>
          <w:szCs w:val="24"/>
        </w:rPr>
        <w:t>B</w:t>
      </w:r>
      <w:r w:rsidR="009B461A" w:rsidRPr="00687939">
        <w:rPr>
          <w:color w:val="0070C0"/>
          <w:szCs w:val="24"/>
        </w:rPr>
        <w:t xml:space="preserve">accalaureate </w:t>
      </w:r>
      <w:r w:rsidRPr="00687939">
        <w:rPr>
          <w:color w:val="0070C0"/>
          <w:szCs w:val="24"/>
        </w:rPr>
        <w:t>C</w:t>
      </w:r>
      <w:r w:rsidR="009B461A" w:rsidRPr="00687939">
        <w:rPr>
          <w:color w:val="0070C0"/>
          <w:szCs w:val="24"/>
        </w:rPr>
        <w:t xml:space="preserve">ertificate: </w:t>
      </w:r>
      <w:r w:rsidR="00E4534B" w:rsidRPr="00687939">
        <w:rPr>
          <w:color w:val="0070C0"/>
          <w:szCs w:val="24"/>
        </w:rPr>
        <w:t xml:space="preserve">A </w:t>
      </w:r>
      <w:r w:rsidR="009B461A" w:rsidRPr="00687939">
        <w:rPr>
          <w:color w:val="0070C0"/>
          <w:szCs w:val="24"/>
        </w:rPr>
        <w:t xml:space="preserve">for-credit program consisting of at least six (6) semester </w:t>
      </w:r>
      <w:r w:rsidR="00E4534B" w:rsidRPr="00687939">
        <w:rPr>
          <w:color w:val="0070C0"/>
          <w:szCs w:val="24"/>
        </w:rPr>
        <w:t xml:space="preserve">credit </w:t>
      </w:r>
      <w:r w:rsidR="009B461A" w:rsidRPr="00687939">
        <w:rPr>
          <w:color w:val="0070C0"/>
          <w:szCs w:val="24"/>
        </w:rPr>
        <w:t>hours of graduate coursework</w:t>
      </w:r>
      <w:r w:rsidR="00E4534B" w:rsidRPr="00687939">
        <w:rPr>
          <w:color w:val="0070C0"/>
          <w:szCs w:val="24"/>
        </w:rPr>
        <w:t>, or the equivalent</w:t>
      </w:r>
      <w:r w:rsidR="009B461A" w:rsidRPr="00687939">
        <w:rPr>
          <w:color w:val="0070C0"/>
          <w:szCs w:val="24"/>
        </w:rPr>
        <w:t>. Most graduate certificates fall into the post-baccalaureate classification.</w:t>
      </w:r>
    </w:p>
    <w:p w14:paraId="331F372F" w14:textId="77777777" w:rsidR="00234C8F" w:rsidRPr="00687939" w:rsidRDefault="00234C8F" w:rsidP="00234C8F">
      <w:pPr>
        <w:pStyle w:val="ListParagraph"/>
        <w:rPr>
          <w:color w:val="0070C0"/>
          <w:szCs w:val="24"/>
        </w:rPr>
      </w:pPr>
    </w:p>
    <w:p w14:paraId="3C2741ED" w14:textId="545F16D4" w:rsidR="009B461A" w:rsidRPr="00687939" w:rsidRDefault="00234C8F" w:rsidP="009B461A">
      <w:pPr>
        <w:pStyle w:val="ListParagraph"/>
        <w:numPr>
          <w:ilvl w:val="3"/>
          <w:numId w:val="9"/>
        </w:numPr>
        <w:rPr>
          <w:color w:val="0070C0"/>
        </w:rPr>
      </w:pPr>
      <w:r w:rsidRPr="00687939">
        <w:rPr>
          <w:color w:val="0070C0"/>
          <w:szCs w:val="24"/>
        </w:rPr>
        <w:t xml:space="preserve">     </w:t>
      </w:r>
      <w:r w:rsidR="009B461A" w:rsidRPr="00687939">
        <w:rPr>
          <w:color w:val="0070C0"/>
          <w:szCs w:val="24"/>
        </w:rPr>
        <w:t>Level 8, Post-</w:t>
      </w:r>
      <w:r w:rsidR="00E4534B" w:rsidRPr="00687939">
        <w:rPr>
          <w:color w:val="0070C0"/>
          <w:szCs w:val="24"/>
        </w:rPr>
        <w:t>M</w:t>
      </w:r>
      <w:r w:rsidR="009B461A" w:rsidRPr="00687939">
        <w:rPr>
          <w:color w:val="0070C0"/>
          <w:szCs w:val="24"/>
        </w:rPr>
        <w:t xml:space="preserve">aster’s </w:t>
      </w:r>
      <w:r w:rsidR="00E4534B" w:rsidRPr="00687939">
        <w:rPr>
          <w:color w:val="0070C0"/>
          <w:szCs w:val="24"/>
        </w:rPr>
        <w:t>C</w:t>
      </w:r>
      <w:r w:rsidR="009B461A" w:rsidRPr="00687939">
        <w:rPr>
          <w:color w:val="0070C0"/>
          <w:szCs w:val="24"/>
        </w:rPr>
        <w:t xml:space="preserve">ertificate: </w:t>
      </w:r>
      <w:r w:rsidRPr="00687939">
        <w:rPr>
          <w:color w:val="0070C0"/>
          <w:szCs w:val="24"/>
        </w:rPr>
        <w:t xml:space="preserve">Apart from the Education Specialist degree </w:t>
      </w:r>
      <w:r w:rsidR="00E4534B" w:rsidRPr="00687939">
        <w:rPr>
          <w:color w:val="0070C0"/>
          <w:szCs w:val="24"/>
        </w:rPr>
        <w:t>defin</w:t>
      </w:r>
      <w:r w:rsidRPr="00687939">
        <w:rPr>
          <w:color w:val="0070C0"/>
          <w:szCs w:val="24"/>
        </w:rPr>
        <w:t xml:space="preserve">ed above, a post-master’s certificate is a </w:t>
      </w:r>
      <w:r w:rsidR="009B461A" w:rsidRPr="00687939">
        <w:rPr>
          <w:color w:val="0070C0"/>
          <w:szCs w:val="24"/>
        </w:rPr>
        <w:t xml:space="preserve">for-credit program consisting of at least six (6) </w:t>
      </w:r>
      <w:r w:rsidRPr="00687939">
        <w:rPr>
          <w:color w:val="0070C0"/>
          <w:szCs w:val="24"/>
        </w:rPr>
        <w:t xml:space="preserve">semester credit </w:t>
      </w:r>
      <w:r w:rsidR="009B461A" w:rsidRPr="00687939">
        <w:rPr>
          <w:color w:val="0070C0"/>
          <w:szCs w:val="24"/>
        </w:rPr>
        <w:t xml:space="preserve">hours of </w:t>
      </w:r>
      <w:r w:rsidR="00E4534B" w:rsidRPr="00687939">
        <w:rPr>
          <w:color w:val="0070C0"/>
          <w:szCs w:val="24"/>
        </w:rPr>
        <w:t xml:space="preserve">graduate </w:t>
      </w:r>
      <w:r w:rsidR="009B461A" w:rsidRPr="00687939">
        <w:rPr>
          <w:color w:val="0070C0"/>
          <w:szCs w:val="24"/>
        </w:rPr>
        <w:t xml:space="preserve">coursework designed specifically for those already holding master’s degrees. Post-master’s certificates are typically </w:t>
      </w:r>
      <w:r w:rsidRPr="00687939">
        <w:rPr>
          <w:color w:val="0070C0"/>
          <w:szCs w:val="24"/>
        </w:rPr>
        <w:t>offered</w:t>
      </w:r>
      <w:r w:rsidR="009B461A" w:rsidRPr="00687939">
        <w:rPr>
          <w:color w:val="0070C0"/>
          <w:szCs w:val="24"/>
        </w:rPr>
        <w:t xml:space="preserve"> in nursing or other fields where it is common for master’s degree holders to seek additional specialized training.</w:t>
      </w:r>
    </w:p>
    <w:p w14:paraId="726A5E2C" w14:textId="77777777" w:rsidR="00687939" w:rsidRPr="00687939" w:rsidRDefault="00687939" w:rsidP="00687939">
      <w:pPr>
        <w:pStyle w:val="ListParagraph"/>
        <w:rPr>
          <w:color w:val="0070C0"/>
          <w:szCs w:val="24"/>
        </w:rPr>
      </w:pPr>
    </w:p>
    <w:p w14:paraId="3A1BDDD8" w14:textId="77777777" w:rsidR="00687939" w:rsidRPr="00687939" w:rsidRDefault="00687939" w:rsidP="00687939">
      <w:pPr>
        <w:pStyle w:val="ListParagraph"/>
        <w:numPr>
          <w:ilvl w:val="1"/>
          <w:numId w:val="9"/>
        </w:numPr>
        <w:rPr>
          <w:color w:val="0070C0"/>
          <w:szCs w:val="24"/>
        </w:rPr>
      </w:pPr>
      <w:r w:rsidRPr="00687939">
        <w:rPr>
          <w:color w:val="0070C0"/>
          <w:szCs w:val="24"/>
        </w:rPr>
        <w:t xml:space="preserve">Program Status: An indication of whether a program of instruction is currently enrolling new students. Program status is treated more fully below in §300-2-1-.07.  </w:t>
      </w:r>
    </w:p>
    <w:p w14:paraId="5A1A697B" w14:textId="77777777" w:rsidR="00687939" w:rsidRPr="00687939" w:rsidRDefault="00687939" w:rsidP="00687939">
      <w:pPr>
        <w:pStyle w:val="ListParagraph"/>
        <w:rPr>
          <w:color w:val="0070C0"/>
          <w:szCs w:val="24"/>
        </w:rPr>
      </w:pPr>
    </w:p>
    <w:p w14:paraId="424D6E7F" w14:textId="77777777" w:rsidR="00687939" w:rsidRPr="00687939" w:rsidRDefault="00687939" w:rsidP="00687939">
      <w:pPr>
        <w:pStyle w:val="ListParagraph"/>
        <w:numPr>
          <w:ilvl w:val="1"/>
          <w:numId w:val="9"/>
        </w:numPr>
        <w:rPr>
          <w:color w:val="0070C0"/>
          <w:szCs w:val="24"/>
        </w:rPr>
      </w:pPr>
      <w:r w:rsidRPr="00687939">
        <w:rPr>
          <w:color w:val="0070C0"/>
          <w:szCs w:val="24"/>
        </w:rPr>
        <w:t xml:space="preserve">Program Title: A name given by an institution to the specific program of instruction used in official records of the award, such as in student transcripts. The program title should accurately reflect the content of instruction and therefore should closely correspond to the standardized name within the Classification of Instructional Programs (CIP). </w:t>
      </w:r>
    </w:p>
    <w:p w14:paraId="1D4F1F11" w14:textId="77777777" w:rsidR="00687939" w:rsidRPr="00687939" w:rsidRDefault="00687939" w:rsidP="00687939">
      <w:pPr>
        <w:pStyle w:val="ListParagraph"/>
        <w:rPr>
          <w:color w:val="0070C0"/>
          <w:szCs w:val="24"/>
        </w:rPr>
      </w:pPr>
    </w:p>
    <w:p w14:paraId="4DB58460" w14:textId="5B0A20E5" w:rsidR="0065344E" w:rsidRPr="00C44466" w:rsidRDefault="00DB7E2A" w:rsidP="00935510">
      <w:pPr>
        <w:pStyle w:val="ListParagraph"/>
        <w:numPr>
          <w:ilvl w:val="1"/>
          <w:numId w:val="9"/>
        </w:numPr>
        <w:rPr>
          <w:szCs w:val="24"/>
        </w:rPr>
      </w:pPr>
      <w:r w:rsidRPr="00C44466">
        <w:rPr>
          <w:color w:val="0070C0"/>
          <w:szCs w:val="24"/>
        </w:rPr>
        <w:t>“Reasonable”</w:t>
      </w:r>
      <w:r w:rsidR="00687939" w:rsidRPr="00C44466">
        <w:rPr>
          <w:color w:val="0070C0"/>
          <w:szCs w:val="24"/>
        </w:rPr>
        <w:t xml:space="preserve">: </w:t>
      </w:r>
      <w:r w:rsidR="00687939" w:rsidRPr="00C44466">
        <w:rPr>
          <w:szCs w:val="24"/>
        </w:rPr>
        <w:t xml:space="preserve">A reasonable extension or alteration of an existing </w:t>
      </w:r>
      <w:r w:rsidR="00687939" w:rsidRPr="00C44466">
        <w:rPr>
          <w:strike/>
          <w:color w:val="FF0000"/>
          <w:szCs w:val="24"/>
        </w:rPr>
        <w:t>unit or</w:t>
      </w:r>
      <w:r w:rsidR="00687939" w:rsidRPr="00C44466">
        <w:rPr>
          <w:color w:val="FF0000"/>
          <w:szCs w:val="24"/>
        </w:rPr>
        <w:t xml:space="preserve"> </w:t>
      </w:r>
      <w:r w:rsidR="00687939" w:rsidRPr="00C44466">
        <w:rPr>
          <w:szCs w:val="24"/>
        </w:rPr>
        <w:t>program of instruction is a modification</w:t>
      </w:r>
      <w:r w:rsidR="00687939" w:rsidRPr="00C44466">
        <w:rPr>
          <w:spacing w:val="-51"/>
          <w:szCs w:val="24"/>
        </w:rPr>
        <w:t xml:space="preserve"> </w:t>
      </w:r>
      <w:r w:rsidR="00687939" w:rsidRPr="00C44466">
        <w:rPr>
          <w:szCs w:val="24"/>
        </w:rPr>
        <w:t xml:space="preserve">which does not change the essential character, integrity, or objectives of the </w:t>
      </w:r>
      <w:r w:rsidR="00687939" w:rsidRPr="00C44466">
        <w:rPr>
          <w:strike/>
          <w:color w:val="FF0000"/>
          <w:szCs w:val="24"/>
        </w:rPr>
        <w:t>unit</w:t>
      </w:r>
      <w:r w:rsidR="00687939" w:rsidRPr="00C44466">
        <w:rPr>
          <w:strike/>
          <w:color w:val="FF0000"/>
          <w:spacing w:val="-20"/>
          <w:szCs w:val="24"/>
        </w:rPr>
        <w:t xml:space="preserve"> </w:t>
      </w:r>
      <w:r w:rsidR="00687939" w:rsidRPr="00C44466">
        <w:rPr>
          <w:strike/>
          <w:color w:val="FF0000"/>
          <w:szCs w:val="24"/>
        </w:rPr>
        <w:t>or</w:t>
      </w:r>
      <w:r w:rsidR="00687939" w:rsidRPr="00C44466">
        <w:rPr>
          <w:color w:val="FF0000"/>
          <w:spacing w:val="-5"/>
          <w:szCs w:val="24"/>
        </w:rPr>
        <w:t xml:space="preserve"> </w:t>
      </w:r>
      <w:r w:rsidR="00687939" w:rsidRPr="00C44466">
        <w:rPr>
          <w:szCs w:val="24"/>
        </w:rPr>
        <w:t xml:space="preserve">program. </w:t>
      </w:r>
      <w:r w:rsidR="00687939" w:rsidRPr="00C44466">
        <w:rPr>
          <w:strike/>
          <w:color w:val="FF0000"/>
          <w:szCs w:val="24"/>
        </w:rPr>
        <w:t>Such modifications do not create new units or programs</w:t>
      </w:r>
      <w:r w:rsidR="00687939" w:rsidRPr="00C44466">
        <w:rPr>
          <w:strike/>
          <w:color w:val="FF0000"/>
          <w:spacing w:val="-28"/>
          <w:szCs w:val="24"/>
        </w:rPr>
        <w:t xml:space="preserve"> </w:t>
      </w:r>
      <w:r w:rsidR="00687939" w:rsidRPr="00C44466">
        <w:rPr>
          <w:strike/>
          <w:color w:val="FF0000"/>
          <w:szCs w:val="24"/>
        </w:rPr>
        <w:t>of</w:t>
      </w:r>
      <w:r w:rsidR="00687939" w:rsidRPr="00C44466">
        <w:rPr>
          <w:strike/>
          <w:color w:val="FF0000"/>
          <w:spacing w:val="-5"/>
          <w:szCs w:val="24"/>
        </w:rPr>
        <w:t xml:space="preserve"> </w:t>
      </w:r>
      <w:r w:rsidR="00687939" w:rsidRPr="00C44466">
        <w:rPr>
          <w:strike/>
          <w:color w:val="FF0000"/>
          <w:szCs w:val="24"/>
        </w:rPr>
        <w:t xml:space="preserve">instruction. Reasonable extensions and alterations of existing programs are defined as </w:t>
      </w:r>
      <w:r w:rsidR="00687939" w:rsidRPr="00C44466">
        <w:rPr>
          <w:strike/>
          <w:color w:val="FF0000"/>
          <w:szCs w:val="24"/>
          <w:u w:val="single"/>
        </w:rPr>
        <w:t>substantive</w:t>
      </w:r>
      <w:r w:rsidR="00687939" w:rsidRPr="00C44466">
        <w:rPr>
          <w:strike/>
          <w:color w:val="FF0000"/>
          <w:spacing w:val="-10"/>
          <w:szCs w:val="24"/>
          <w:u w:val="single"/>
        </w:rPr>
        <w:t xml:space="preserve"> </w:t>
      </w:r>
      <w:r w:rsidR="00687939" w:rsidRPr="00C44466">
        <w:rPr>
          <w:strike/>
          <w:color w:val="FF0000"/>
          <w:szCs w:val="24"/>
          <w:u w:val="single"/>
        </w:rPr>
        <w:t>or</w:t>
      </w:r>
      <w:r w:rsidR="00687939" w:rsidRPr="00C44466">
        <w:rPr>
          <w:strike/>
          <w:color w:val="FF0000"/>
          <w:spacing w:val="-9"/>
          <w:szCs w:val="24"/>
          <w:u w:val="single"/>
        </w:rPr>
        <w:t xml:space="preserve"> </w:t>
      </w:r>
      <w:r w:rsidR="00687939" w:rsidRPr="00C44466">
        <w:rPr>
          <w:strike/>
          <w:color w:val="FF0000"/>
          <w:szCs w:val="24"/>
          <w:u w:val="single"/>
        </w:rPr>
        <w:t>non-substantive</w:t>
      </w:r>
      <w:r w:rsidR="00687939" w:rsidRPr="00C44466">
        <w:rPr>
          <w:strike/>
          <w:color w:val="FF0000"/>
          <w:szCs w:val="24"/>
        </w:rPr>
        <w:t>. Substantive changes that are determined by the staff not to be “reasonable” extensions or alterations will be submitted to the Commission for action, either as an extension or alteration or as a new program of instruction. Those considered to be “reasonable” require notification to the Commission by information item prior to implementation. (From Operational Definitions adopted by the Commission on</w:t>
      </w:r>
      <w:r w:rsidR="00687939" w:rsidRPr="00C44466">
        <w:rPr>
          <w:strike/>
          <w:color w:val="FF0000"/>
          <w:spacing w:val="-3"/>
          <w:szCs w:val="24"/>
        </w:rPr>
        <w:t xml:space="preserve"> </w:t>
      </w:r>
      <w:r w:rsidR="00687939" w:rsidRPr="00C44466">
        <w:rPr>
          <w:strike/>
          <w:color w:val="FF0000"/>
          <w:szCs w:val="24"/>
        </w:rPr>
        <w:t>8/19/94.)</w:t>
      </w:r>
    </w:p>
    <w:p w14:paraId="2693592B" w14:textId="1E5C1715" w:rsidR="0065344E" w:rsidRDefault="00BD6EA5" w:rsidP="00935510">
      <w:pPr>
        <w:rPr>
          <w:szCs w:val="24"/>
        </w:rPr>
      </w:pPr>
      <w:r>
        <w:rPr>
          <w:szCs w:val="24"/>
        </w:rPr>
        <w:pict w14:anchorId="4DEE4BDB">
          <v:rect id="_x0000_i1025" style="width:0;height:1.5pt" o:hralign="center" o:hrstd="t" o:hr="t" fillcolor="#a0a0a0" stroked="f"/>
        </w:pict>
      </w:r>
    </w:p>
    <w:p w14:paraId="2627446A" w14:textId="6753DB79" w:rsidR="0065344E" w:rsidRPr="00E2386D" w:rsidRDefault="0065344E" w:rsidP="0065344E">
      <w:pPr>
        <w:pStyle w:val="ListParagraph"/>
        <w:numPr>
          <w:ilvl w:val="0"/>
          <w:numId w:val="9"/>
        </w:numPr>
        <w:rPr>
          <w:b/>
          <w:bCs/>
          <w:szCs w:val="24"/>
        </w:rPr>
      </w:pPr>
      <w:r w:rsidRPr="00E2386D">
        <w:rPr>
          <w:b/>
          <w:bCs/>
          <w:szCs w:val="24"/>
        </w:rPr>
        <w:t xml:space="preserve">     Changes to Existing Degree Programs</w:t>
      </w:r>
    </w:p>
    <w:p w14:paraId="1717A579" w14:textId="77777777" w:rsidR="006237DE" w:rsidRDefault="006237DE" w:rsidP="006237DE">
      <w:pPr>
        <w:pStyle w:val="ListParagraph"/>
        <w:ind w:left="720" w:firstLine="0"/>
        <w:rPr>
          <w:szCs w:val="24"/>
        </w:rPr>
      </w:pPr>
    </w:p>
    <w:p w14:paraId="5B505BCF" w14:textId="09DA62FD" w:rsidR="0065344E" w:rsidRDefault="0065344E" w:rsidP="0065344E">
      <w:pPr>
        <w:pStyle w:val="ListParagraph"/>
        <w:numPr>
          <w:ilvl w:val="1"/>
          <w:numId w:val="9"/>
        </w:numPr>
        <w:rPr>
          <w:szCs w:val="24"/>
        </w:rPr>
      </w:pPr>
      <w:r>
        <w:rPr>
          <w:szCs w:val="24"/>
        </w:rPr>
        <w:t>Substantive Requiring Approval</w:t>
      </w:r>
    </w:p>
    <w:p w14:paraId="1A143B49" w14:textId="0739B0F0" w:rsidR="005D42DE" w:rsidRDefault="005D42DE" w:rsidP="005D42DE">
      <w:pPr>
        <w:pStyle w:val="ListParagraph"/>
        <w:numPr>
          <w:ilvl w:val="2"/>
          <w:numId w:val="9"/>
        </w:numPr>
        <w:rPr>
          <w:szCs w:val="24"/>
        </w:rPr>
      </w:pPr>
      <w:r>
        <w:rPr>
          <w:szCs w:val="24"/>
        </w:rPr>
        <w:t>Changes in award nomenclature at doctoral</w:t>
      </w:r>
    </w:p>
    <w:p w14:paraId="4B459139" w14:textId="5AAA1AC5" w:rsidR="005D42DE" w:rsidRDefault="005D42DE" w:rsidP="005D42DE">
      <w:pPr>
        <w:pStyle w:val="ListParagraph"/>
        <w:numPr>
          <w:ilvl w:val="2"/>
          <w:numId w:val="9"/>
        </w:numPr>
        <w:rPr>
          <w:szCs w:val="24"/>
        </w:rPr>
      </w:pPr>
      <w:r>
        <w:rPr>
          <w:szCs w:val="24"/>
        </w:rPr>
        <w:t>Merging prog</w:t>
      </w:r>
      <w:r w:rsidR="006237DE">
        <w:rPr>
          <w:szCs w:val="24"/>
        </w:rPr>
        <w:t>ram</w:t>
      </w:r>
      <w:r>
        <w:rPr>
          <w:szCs w:val="24"/>
        </w:rPr>
        <w:t>s</w:t>
      </w:r>
    </w:p>
    <w:p w14:paraId="65F2AC25" w14:textId="7DF97A53" w:rsidR="005D42DE" w:rsidRDefault="005D42DE" w:rsidP="005D42DE">
      <w:pPr>
        <w:pStyle w:val="ListParagraph"/>
        <w:numPr>
          <w:ilvl w:val="2"/>
          <w:numId w:val="9"/>
        </w:numPr>
        <w:rPr>
          <w:szCs w:val="24"/>
        </w:rPr>
      </w:pPr>
      <w:r>
        <w:rPr>
          <w:szCs w:val="24"/>
        </w:rPr>
        <w:lastRenderedPageBreak/>
        <w:t>Splitting prog</w:t>
      </w:r>
      <w:r w:rsidR="006237DE">
        <w:rPr>
          <w:szCs w:val="24"/>
        </w:rPr>
        <w:t>rams</w:t>
      </w:r>
    </w:p>
    <w:p w14:paraId="277B6FB1" w14:textId="5231A47E" w:rsidR="005D42DE" w:rsidRDefault="005D42DE" w:rsidP="005D42DE">
      <w:pPr>
        <w:pStyle w:val="ListParagraph"/>
        <w:numPr>
          <w:ilvl w:val="2"/>
          <w:numId w:val="9"/>
        </w:numPr>
        <w:rPr>
          <w:szCs w:val="24"/>
        </w:rPr>
      </w:pPr>
      <w:r>
        <w:rPr>
          <w:szCs w:val="24"/>
        </w:rPr>
        <w:t>Changes to curriculum over 50%</w:t>
      </w:r>
    </w:p>
    <w:p w14:paraId="26F111FC" w14:textId="77777777" w:rsidR="005D42DE" w:rsidRPr="005D42DE" w:rsidRDefault="005D42DE" w:rsidP="005D42DE">
      <w:pPr>
        <w:rPr>
          <w:szCs w:val="24"/>
        </w:rPr>
      </w:pPr>
    </w:p>
    <w:p w14:paraId="682FBA21" w14:textId="47A42B65" w:rsidR="0065344E" w:rsidRDefault="0065344E" w:rsidP="0065344E">
      <w:pPr>
        <w:pStyle w:val="ListParagraph"/>
        <w:numPr>
          <w:ilvl w:val="1"/>
          <w:numId w:val="9"/>
        </w:numPr>
        <w:rPr>
          <w:szCs w:val="24"/>
        </w:rPr>
      </w:pPr>
      <w:r>
        <w:rPr>
          <w:szCs w:val="24"/>
        </w:rPr>
        <w:t>Substantive Requiring Notification</w:t>
      </w:r>
    </w:p>
    <w:p w14:paraId="3E94EAC1" w14:textId="4BCB1AE6" w:rsidR="005D42DE" w:rsidRPr="00571576" w:rsidRDefault="00C43386" w:rsidP="005D42DE">
      <w:pPr>
        <w:pStyle w:val="ListParagraph"/>
        <w:numPr>
          <w:ilvl w:val="2"/>
          <w:numId w:val="9"/>
        </w:numPr>
        <w:rPr>
          <w:szCs w:val="24"/>
          <w:highlight w:val="yellow"/>
        </w:rPr>
      </w:pPr>
      <w:r>
        <w:rPr>
          <w:szCs w:val="24"/>
          <w:highlight w:val="yellow"/>
        </w:rPr>
        <w:t xml:space="preserve"> Addition of </w:t>
      </w:r>
      <w:r w:rsidR="0065344E" w:rsidRPr="00571576">
        <w:rPr>
          <w:szCs w:val="24"/>
          <w:highlight w:val="yellow"/>
        </w:rPr>
        <w:t>Options</w:t>
      </w:r>
      <w:r w:rsidR="00FF233A">
        <w:rPr>
          <w:szCs w:val="24"/>
          <w:highlight w:val="yellow"/>
        </w:rPr>
        <w:t xml:space="preserve"> (must be 50% or more overlap with program, shared core)</w:t>
      </w:r>
    </w:p>
    <w:p w14:paraId="557647E4" w14:textId="243859F6" w:rsidR="005D42DE" w:rsidRDefault="005D42DE" w:rsidP="005D42DE">
      <w:pPr>
        <w:pStyle w:val="ListParagraph"/>
        <w:numPr>
          <w:ilvl w:val="2"/>
          <w:numId w:val="9"/>
        </w:numPr>
        <w:rPr>
          <w:szCs w:val="24"/>
        </w:rPr>
      </w:pPr>
      <w:r>
        <w:rPr>
          <w:szCs w:val="24"/>
        </w:rPr>
        <w:t xml:space="preserve">Updates to Program Inventory </w:t>
      </w:r>
    </w:p>
    <w:p w14:paraId="31773FED" w14:textId="48E1F72C" w:rsidR="005D42DE" w:rsidRDefault="005D42DE" w:rsidP="005D42DE">
      <w:pPr>
        <w:pStyle w:val="ListParagraph"/>
        <w:numPr>
          <w:ilvl w:val="3"/>
          <w:numId w:val="9"/>
        </w:numPr>
        <w:rPr>
          <w:szCs w:val="24"/>
        </w:rPr>
      </w:pPr>
      <w:r>
        <w:rPr>
          <w:szCs w:val="24"/>
        </w:rPr>
        <w:t>Changes to CIPs</w:t>
      </w:r>
    </w:p>
    <w:p w14:paraId="1FD422DC" w14:textId="77777777" w:rsidR="006237DE" w:rsidRDefault="006237DE" w:rsidP="006237DE">
      <w:pPr>
        <w:pStyle w:val="ListParagraph"/>
        <w:ind w:left="1980" w:firstLine="0"/>
        <w:rPr>
          <w:szCs w:val="24"/>
        </w:rPr>
      </w:pPr>
    </w:p>
    <w:p w14:paraId="650C5132" w14:textId="284A1D87" w:rsidR="005D42DE" w:rsidRDefault="005D42DE" w:rsidP="005D42DE">
      <w:pPr>
        <w:pStyle w:val="ListParagraph"/>
        <w:numPr>
          <w:ilvl w:val="3"/>
          <w:numId w:val="9"/>
        </w:numPr>
        <w:rPr>
          <w:szCs w:val="24"/>
        </w:rPr>
      </w:pPr>
      <w:r>
        <w:rPr>
          <w:szCs w:val="24"/>
        </w:rPr>
        <w:t>Changes to titles</w:t>
      </w:r>
    </w:p>
    <w:p w14:paraId="3E5B8216" w14:textId="77777777" w:rsidR="006237DE" w:rsidRPr="006237DE" w:rsidRDefault="006237DE" w:rsidP="006237DE">
      <w:pPr>
        <w:rPr>
          <w:szCs w:val="24"/>
        </w:rPr>
      </w:pPr>
    </w:p>
    <w:p w14:paraId="4B10C3A7" w14:textId="44122DC9" w:rsidR="005D42DE" w:rsidRDefault="006237DE" w:rsidP="006237DE">
      <w:pPr>
        <w:pStyle w:val="ListParagraph"/>
        <w:ind w:left="1980" w:firstLine="0"/>
        <w:rPr>
          <w:szCs w:val="24"/>
          <w:highlight w:val="yellow"/>
        </w:rPr>
      </w:pPr>
      <w:r>
        <w:rPr>
          <w:szCs w:val="24"/>
          <w:highlight w:val="yellow"/>
        </w:rPr>
        <w:t>[[</w:t>
      </w:r>
      <w:r w:rsidR="005D42DE" w:rsidRPr="0090052E">
        <w:rPr>
          <w:szCs w:val="24"/>
          <w:highlight w:val="yellow"/>
        </w:rPr>
        <w:t>Changes to program status</w:t>
      </w:r>
      <w:r>
        <w:rPr>
          <w:szCs w:val="24"/>
          <w:highlight w:val="yellow"/>
        </w:rPr>
        <w:t>]]</w:t>
      </w:r>
    </w:p>
    <w:p w14:paraId="08735BD4" w14:textId="77777777" w:rsidR="006237DE" w:rsidRPr="0090052E" w:rsidRDefault="006237DE" w:rsidP="006237DE">
      <w:pPr>
        <w:pStyle w:val="ListParagraph"/>
        <w:ind w:left="1980" w:firstLine="0"/>
        <w:rPr>
          <w:szCs w:val="24"/>
          <w:highlight w:val="yellow"/>
        </w:rPr>
      </w:pPr>
    </w:p>
    <w:p w14:paraId="12043EBE" w14:textId="1AE41C31" w:rsidR="005D42DE" w:rsidRPr="005D42DE" w:rsidRDefault="005D42DE" w:rsidP="005D42DE">
      <w:pPr>
        <w:pStyle w:val="ListParagraph"/>
        <w:numPr>
          <w:ilvl w:val="2"/>
          <w:numId w:val="9"/>
        </w:numPr>
        <w:rPr>
          <w:szCs w:val="24"/>
        </w:rPr>
      </w:pPr>
      <w:r>
        <w:rPr>
          <w:szCs w:val="24"/>
        </w:rPr>
        <w:t>Changes to curriculum 25%&lt; 49%</w:t>
      </w:r>
    </w:p>
    <w:p w14:paraId="1FFEB7B5" w14:textId="77777777" w:rsidR="005D42DE" w:rsidRDefault="005D42DE" w:rsidP="005D42DE">
      <w:pPr>
        <w:pStyle w:val="ListParagraph"/>
        <w:ind w:left="720" w:firstLine="0"/>
        <w:rPr>
          <w:szCs w:val="24"/>
        </w:rPr>
      </w:pPr>
    </w:p>
    <w:p w14:paraId="3EACC309" w14:textId="15331BEA" w:rsidR="0065344E" w:rsidRDefault="0065344E" w:rsidP="0065344E">
      <w:pPr>
        <w:pStyle w:val="ListParagraph"/>
        <w:numPr>
          <w:ilvl w:val="1"/>
          <w:numId w:val="9"/>
        </w:numPr>
        <w:rPr>
          <w:szCs w:val="24"/>
        </w:rPr>
      </w:pPr>
      <w:r>
        <w:rPr>
          <w:szCs w:val="24"/>
        </w:rPr>
        <w:t>Non-Substantive</w:t>
      </w:r>
    </w:p>
    <w:p w14:paraId="64C2A2EB" w14:textId="4C968565" w:rsidR="005D42DE" w:rsidRDefault="005D42DE" w:rsidP="005D42DE">
      <w:pPr>
        <w:pStyle w:val="ListParagraph"/>
        <w:numPr>
          <w:ilvl w:val="2"/>
          <w:numId w:val="9"/>
        </w:numPr>
        <w:rPr>
          <w:szCs w:val="24"/>
        </w:rPr>
      </w:pPr>
      <w:r>
        <w:rPr>
          <w:szCs w:val="24"/>
        </w:rPr>
        <w:t>Dual degree</w:t>
      </w:r>
    </w:p>
    <w:p w14:paraId="45884211" w14:textId="77777777" w:rsidR="006237DE" w:rsidRDefault="006237DE" w:rsidP="006237DE">
      <w:pPr>
        <w:pStyle w:val="ListParagraph"/>
        <w:ind w:left="1800" w:firstLine="0"/>
        <w:rPr>
          <w:szCs w:val="24"/>
        </w:rPr>
      </w:pPr>
    </w:p>
    <w:p w14:paraId="63E6E968" w14:textId="49D3BC31" w:rsidR="005D42DE" w:rsidRDefault="005D42DE" w:rsidP="005D42DE">
      <w:pPr>
        <w:pStyle w:val="ListParagraph"/>
        <w:numPr>
          <w:ilvl w:val="2"/>
          <w:numId w:val="9"/>
        </w:numPr>
        <w:rPr>
          <w:szCs w:val="24"/>
        </w:rPr>
      </w:pPr>
      <w:r>
        <w:rPr>
          <w:szCs w:val="24"/>
        </w:rPr>
        <w:t>Changes to curriculum under 25%</w:t>
      </w:r>
    </w:p>
    <w:p w14:paraId="7D83F17B" w14:textId="77777777" w:rsidR="00C43386" w:rsidRPr="00C43386" w:rsidRDefault="00C43386" w:rsidP="00C43386">
      <w:pPr>
        <w:pStyle w:val="ListParagraph"/>
        <w:rPr>
          <w:szCs w:val="24"/>
        </w:rPr>
      </w:pPr>
    </w:p>
    <w:p w14:paraId="5AE77BC4" w14:textId="42781C66" w:rsidR="00C43386" w:rsidRDefault="00C43386" w:rsidP="005D42DE">
      <w:pPr>
        <w:pStyle w:val="ListParagraph"/>
        <w:numPr>
          <w:ilvl w:val="2"/>
          <w:numId w:val="9"/>
        </w:numPr>
        <w:rPr>
          <w:szCs w:val="24"/>
        </w:rPr>
      </w:pPr>
      <w:r>
        <w:rPr>
          <w:szCs w:val="24"/>
        </w:rPr>
        <w:t>Other changes to options</w:t>
      </w:r>
    </w:p>
    <w:p w14:paraId="09F5127B" w14:textId="77777777" w:rsidR="006237DE" w:rsidRDefault="006237DE" w:rsidP="006237DE">
      <w:pPr>
        <w:pStyle w:val="ListParagraph"/>
        <w:ind w:left="1800" w:firstLine="0"/>
        <w:rPr>
          <w:szCs w:val="24"/>
        </w:rPr>
      </w:pPr>
    </w:p>
    <w:p w14:paraId="3E1DEABE" w14:textId="2655047F" w:rsidR="006237DE" w:rsidRDefault="006237DE" w:rsidP="006237DE">
      <w:pPr>
        <w:pStyle w:val="ListParagraph"/>
        <w:numPr>
          <w:ilvl w:val="1"/>
          <w:numId w:val="9"/>
        </w:numPr>
        <w:rPr>
          <w:szCs w:val="24"/>
        </w:rPr>
      </w:pPr>
      <w:r>
        <w:rPr>
          <w:szCs w:val="24"/>
        </w:rPr>
        <w:t>Programs Leading to Teacher Certification</w:t>
      </w:r>
    </w:p>
    <w:p w14:paraId="0B1B73FF" w14:textId="5580518F" w:rsidR="0065344E" w:rsidRDefault="0065344E" w:rsidP="0065344E">
      <w:pPr>
        <w:rPr>
          <w:szCs w:val="24"/>
        </w:rPr>
      </w:pPr>
    </w:p>
    <w:p w14:paraId="36C5C858" w14:textId="10CEEDBA" w:rsidR="005D42DE" w:rsidRDefault="00BD6EA5" w:rsidP="0065344E">
      <w:pPr>
        <w:rPr>
          <w:szCs w:val="24"/>
        </w:rPr>
      </w:pPr>
      <w:r>
        <w:rPr>
          <w:szCs w:val="24"/>
        </w:rPr>
        <w:pict w14:anchorId="08AA7DB4">
          <v:rect id="_x0000_i1026" style="width:0;height:1.5pt" o:hralign="center" o:hrstd="t" o:hr="t" fillcolor="#a0a0a0" stroked="f"/>
        </w:pict>
      </w:r>
    </w:p>
    <w:p w14:paraId="6D82BC3A" w14:textId="77777777" w:rsidR="00E2386D" w:rsidRPr="0065344E" w:rsidRDefault="00E2386D" w:rsidP="0065344E">
      <w:pPr>
        <w:rPr>
          <w:szCs w:val="24"/>
        </w:rPr>
      </w:pPr>
    </w:p>
    <w:p w14:paraId="1AC299E6" w14:textId="4B7BFE19" w:rsidR="0065344E" w:rsidRDefault="0065344E" w:rsidP="0065344E">
      <w:pPr>
        <w:pStyle w:val="ListParagraph"/>
        <w:numPr>
          <w:ilvl w:val="0"/>
          <w:numId w:val="9"/>
        </w:numPr>
        <w:rPr>
          <w:b/>
          <w:bCs/>
          <w:szCs w:val="24"/>
        </w:rPr>
      </w:pPr>
      <w:r>
        <w:rPr>
          <w:szCs w:val="24"/>
        </w:rPr>
        <w:t xml:space="preserve">     </w:t>
      </w:r>
      <w:r w:rsidRPr="00E2386D">
        <w:rPr>
          <w:b/>
          <w:bCs/>
          <w:szCs w:val="24"/>
        </w:rPr>
        <w:t>Changes to For-Credit Non-Degree Certificates</w:t>
      </w:r>
    </w:p>
    <w:p w14:paraId="6ECFD6D4" w14:textId="77777777" w:rsidR="00E2386D" w:rsidRPr="00E2386D" w:rsidRDefault="00E2386D" w:rsidP="00E2386D">
      <w:pPr>
        <w:pStyle w:val="ListParagraph"/>
        <w:ind w:left="720" w:firstLine="0"/>
        <w:rPr>
          <w:b/>
          <w:bCs/>
          <w:szCs w:val="24"/>
        </w:rPr>
      </w:pPr>
    </w:p>
    <w:p w14:paraId="48A2E710" w14:textId="175B5FDE" w:rsidR="0065344E" w:rsidRDefault="0065344E" w:rsidP="0065344E">
      <w:pPr>
        <w:pStyle w:val="ListParagraph"/>
        <w:numPr>
          <w:ilvl w:val="1"/>
          <w:numId w:val="9"/>
        </w:numPr>
        <w:rPr>
          <w:szCs w:val="24"/>
        </w:rPr>
      </w:pPr>
      <w:r>
        <w:rPr>
          <w:szCs w:val="24"/>
        </w:rPr>
        <w:t>Substantive Requiring Notification</w:t>
      </w:r>
    </w:p>
    <w:p w14:paraId="07ECCFC6" w14:textId="7F5512ED" w:rsidR="006237DE" w:rsidRDefault="006237DE" w:rsidP="006237DE">
      <w:pPr>
        <w:pStyle w:val="ListParagraph"/>
        <w:numPr>
          <w:ilvl w:val="2"/>
          <w:numId w:val="9"/>
        </w:numPr>
        <w:rPr>
          <w:szCs w:val="24"/>
        </w:rPr>
      </w:pPr>
      <w:r>
        <w:rPr>
          <w:szCs w:val="24"/>
        </w:rPr>
        <w:t>Addition of new for-credit non-degree certificates</w:t>
      </w:r>
    </w:p>
    <w:p w14:paraId="7DC41B2F" w14:textId="77777777" w:rsidR="006237DE" w:rsidRDefault="006237DE" w:rsidP="006237DE">
      <w:pPr>
        <w:pStyle w:val="ListParagraph"/>
        <w:ind w:left="1800" w:firstLine="0"/>
        <w:rPr>
          <w:szCs w:val="24"/>
        </w:rPr>
      </w:pPr>
    </w:p>
    <w:p w14:paraId="4356A6CB" w14:textId="3FE9F6A5" w:rsidR="006237DE" w:rsidRDefault="006237DE" w:rsidP="006237DE">
      <w:pPr>
        <w:pStyle w:val="ListParagraph"/>
        <w:numPr>
          <w:ilvl w:val="2"/>
          <w:numId w:val="9"/>
        </w:numPr>
        <w:rPr>
          <w:szCs w:val="24"/>
        </w:rPr>
      </w:pPr>
      <w:r>
        <w:rPr>
          <w:szCs w:val="24"/>
        </w:rPr>
        <w:t xml:space="preserve">Deletion of existing </w:t>
      </w:r>
    </w:p>
    <w:p w14:paraId="0DA7F455" w14:textId="77777777" w:rsidR="006237DE" w:rsidRPr="006237DE" w:rsidRDefault="006237DE" w:rsidP="006237DE">
      <w:pPr>
        <w:pStyle w:val="ListParagraph"/>
        <w:ind w:left="1800" w:firstLine="0"/>
        <w:rPr>
          <w:szCs w:val="24"/>
        </w:rPr>
      </w:pPr>
    </w:p>
    <w:p w14:paraId="3ACE2F44" w14:textId="46C8A4E5" w:rsidR="0065344E" w:rsidRPr="0065344E" w:rsidRDefault="0065344E" w:rsidP="0065344E">
      <w:pPr>
        <w:pStyle w:val="ListParagraph"/>
        <w:numPr>
          <w:ilvl w:val="1"/>
          <w:numId w:val="9"/>
        </w:numPr>
        <w:rPr>
          <w:szCs w:val="24"/>
        </w:rPr>
      </w:pPr>
      <w:r>
        <w:rPr>
          <w:szCs w:val="24"/>
        </w:rPr>
        <w:t>Non-Substantive</w:t>
      </w:r>
    </w:p>
    <w:p w14:paraId="3885E979" w14:textId="77777777" w:rsidR="00243413" w:rsidRPr="00BA3FF9" w:rsidRDefault="00243413" w:rsidP="00935510">
      <w:pPr>
        <w:rPr>
          <w:szCs w:val="24"/>
        </w:rPr>
      </w:pPr>
    </w:p>
    <w:p w14:paraId="1C9DAFD9" w14:textId="107C1669" w:rsidR="00173416" w:rsidRDefault="00173416" w:rsidP="00173416">
      <w:pPr>
        <w:tabs>
          <w:tab w:val="left" w:pos="1456"/>
        </w:tabs>
        <w:spacing w:line="272" w:lineRule="exact"/>
      </w:pPr>
      <w:r>
        <w:rPr>
          <w:b/>
        </w:rPr>
        <w:t>Author: Robin McGill</w:t>
      </w:r>
    </w:p>
    <w:p w14:paraId="686FD39F" w14:textId="3C04DB88" w:rsidR="00173416" w:rsidRDefault="00173416" w:rsidP="00173416">
      <w:pPr>
        <w:tabs>
          <w:tab w:val="left" w:pos="3328"/>
        </w:tabs>
      </w:pPr>
      <w:r>
        <w:rPr>
          <w:b/>
        </w:rPr>
        <w:t>Statutory</w:t>
      </w:r>
      <w:r>
        <w:rPr>
          <w:b/>
          <w:spacing w:val="-10"/>
        </w:rPr>
        <w:t xml:space="preserve"> </w:t>
      </w:r>
      <w:r>
        <w:rPr>
          <w:b/>
        </w:rPr>
        <w:t>Authority:</w:t>
      </w:r>
      <w:r>
        <w:rPr>
          <w:b/>
        </w:rPr>
        <w:tab/>
      </w:r>
      <w:r>
        <w:rPr>
          <w:u w:val="single"/>
        </w:rPr>
        <w:t>Code of Ala. 1975</w:t>
      </w:r>
      <w:r>
        <w:t xml:space="preserve">, §§16-5-1, </w:t>
      </w:r>
      <w:r>
        <w:rPr>
          <w:u w:val="single"/>
        </w:rPr>
        <w:t>et</w:t>
      </w:r>
      <w:r>
        <w:t xml:space="preserve"> </w:t>
      </w:r>
      <w:r>
        <w:rPr>
          <w:u w:val="single"/>
        </w:rPr>
        <w:t>seq</w:t>
      </w:r>
      <w:r>
        <w:t xml:space="preserve">., </w:t>
      </w:r>
      <w:r w:rsidR="00801D58">
        <w:t xml:space="preserve">specifically </w:t>
      </w:r>
      <w:r w:rsidR="00801D58" w:rsidRPr="0075443C">
        <w:rPr>
          <w:color w:val="FF0000"/>
        </w:rPr>
        <w:t>§§16-5-7 and 16-5-8</w:t>
      </w:r>
      <w:r>
        <w:t>.</w:t>
      </w:r>
    </w:p>
    <w:p w14:paraId="25167905" w14:textId="77777777" w:rsidR="00173416" w:rsidRDefault="00173416" w:rsidP="00173416">
      <w:pPr>
        <w:tabs>
          <w:tab w:val="left" w:pos="1600"/>
          <w:tab w:val="left" w:pos="4912"/>
          <w:tab w:val="left" w:pos="6353"/>
        </w:tabs>
        <w:spacing w:line="271" w:lineRule="exact"/>
      </w:pPr>
      <w:r>
        <w:rPr>
          <w:b/>
        </w:rPr>
        <w:t>History:</w:t>
      </w:r>
      <w:r>
        <w:rPr>
          <w:b/>
        </w:rPr>
        <w:tab/>
      </w:r>
      <w:r>
        <w:t>Filed April</w:t>
      </w:r>
      <w:r>
        <w:rPr>
          <w:spacing w:val="-9"/>
        </w:rPr>
        <w:t xml:space="preserve"> </w:t>
      </w:r>
      <w:r>
        <w:t>10,</w:t>
      </w:r>
      <w:r>
        <w:rPr>
          <w:spacing w:val="-4"/>
        </w:rPr>
        <w:t xml:space="preserve"> </w:t>
      </w:r>
      <w:r>
        <w:t>1989.</w:t>
      </w:r>
      <w:r>
        <w:tab/>
      </w:r>
      <w:r>
        <w:rPr>
          <w:b/>
        </w:rPr>
        <w:t>Amended:</w:t>
      </w:r>
      <w:r>
        <w:rPr>
          <w:b/>
        </w:rPr>
        <w:tab/>
      </w:r>
      <w:r>
        <w:t>Filed July 27,</w:t>
      </w:r>
      <w:r>
        <w:rPr>
          <w:spacing w:val="-4"/>
        </w:rPr>
        <w:t xml:space="preserve"> </w:t>
      </w:r>
      <w:r>
        <w:t>1990; September 4, 1991; August</w:t>
      </w:r>
      <w:r>
        <w:rPr>
          <w:spacing w:val="-19"/>
        </w:rPr>
        <w:t xml:space="preserve"> </w:t>
      </w:r>
      <w:r>
        <w:t>4,</w:t>
      </w:r>
      <w:r>
        <w:rPr>
          <w:spacing w:val="-5"/>
        </w:rPr>
        <w:t xml:space="preserve"> </w:t>
      </w:r>
      <w:r>
        <w:t xml:space="preserve">1992. </w:t>
      </w:r>
      <w:r>
        <w:rPr>
          <w:b/>
        </w:rPr>
        <w:t>Amended:</w:t>
      </w:r>
      <w:r>
        <w:rPr>
          <w:b/>
        </w:rPr>
        <w:tab/>
      </w:r>
      <w:r>
        <w:t>Filed</w:t>
      </w:r>
    </w:p>
    <w:p w14:paraId="6A2D6AC3" w14:textId="77777777" w:rsidR="00173416" w:rsidRDefault="00173416" w:rsidP="00173416">
      <w:pPr>
        <w:pStyle w:val="BodyText"/>
        <w:tabs>
          <w:tab w:val="left" w:pos="6353"/>
          <w:tab w:val="left" w:pos="7793"/>
        </w:tabs>
        <w:spacing w:line="271" w:lineRule="exact"/>
      </w:pPr>
      <w:r>
        <w:t>March 12, 1996; effective April</w:t>
      </w:r>
      <w:r>
        <w:rPr>
          <w:spacing w:val="-25"/>
        </w:rPr>
        <w:t xml:space="preserve"> </w:t>
      </w:r>
      <w:r>
        <w:t>16,</w:t>
      </w:r>
      <w:r>
        <w:rPr>
          <w:spacing w:val="-5"/>
        </w:rPr>
        <w:t xml:space="preserve"> </w:t>
      </w:r>
      <w:r>
        <w:t>1996.</w:t>
      </w:r>
      <w:r>
        <w:tab/>
      </w:r>
      <w:r>
        <w:rPr>
          <w:b/>
        </w:rPr>
        <w:t>Amended:</w:t>
      </w:r>
      <w:r>
        <w:rPr>
          <w:b/>
        </w:rPr>
        <w:tab/>
      </w:r>
      <w:r>
        <w:t>Filed</w:t>
      </w:r>
    </w:p>
    <w:p w14:paraId="6B65B2A6" w14:textId="77777777" w:rsidR="00173416" w:rsidRDefault="00173416" w:rsidP="00173416">
      <w:pPr>
        <w:pStyle w:val="BodyText"/>
        <w:tabs>
          <w:tab w:val="left" w:pos="6785"/>
          <w:tab w:val="left" w:pos="8225"/>
        </w:tabs>
        <w:spacing w:line="272" w:lineRule="exact"/>
      </w:pPr>
      <w:r>
        <w:t>August 4, 1997; effective September</w:t>
      </w:r>
      <w:r>
        <w:rPr>
          <w:spacing w:val="-27"/>
        </w:rPr>
        <w:t xml:space="preserve"> </w:t>
      </w:r>
      <w:r>
        <w:t>8,</w:t>
      </w:r>
      <w:r>
        <w:rPr>
          <w:spacing w:val="-4"/>
        </w:rPr>
        <w:t xml:space="preserve"> </w:t>
      </w:r>
      <w:r>
        <w:t xml:space="preserve">1997. </w:t>
      </w:r>
      <w:r>
        <w:rPr>
          <w:b/>
        </w:rPr>
        <w:t xml:space="preserve">Amended: </w:t>
      </w:r>
      <w:r>
        <w:t>Filed</w:t>
      </w:r>
    </w:p>
    <w:p w14:paraId="37837527" w14:textId="03747F15" w:rsidR="00173416" w:rsidRDefault="00173416" w:rsidP="00173416">
      <w:pPr>
        <w:pStyle w:val="BodyText"/>
      </w:pPr>
      <w:r>
        <w:t>December 12, 2017; effective January 26, 2018.</w:t>
      </w:r>
    </w:p>
    <w:p w14:paraId="2B9996F4" w14:textId="7CB80806" w:rsidR="00173416" w:rsidRPr="00173416" w:rsidRDefault="00173416" w:rsidP="00173416">
      <w:pPr>
        <w:pStyle w:val="BodyText"/>
        <w:rPr>
          <w:color w:val="FF0000"/>
        </w:rPr>
      </w:pPr>
      <w:r w:rsidRPr="00173416">
        <w:rPr>
          <w:b/>
          <w:bCs/>
          <w:color w:val="FF0000"/>
        </w:rPr>
        <w:t>Repealed and New Rule</w:t>
      </w:r>
      <w:r w:rsidRPr="00173416">
        <w:rPr>
          <w:color w:val="FF0000"/>
        </w:rPr>
        <w:t>: XXX</w:t>
      </w:r>
    </w:p>
    <w:p w14:paraId="6E1CDBBE" w14:textId="77777777" w:rsidR="00BA3FF9" w:rsidRPr="00BA3FF9" w:rsidRDefault="00BA3FF9" w:rsidP="00935510">
      <w:pPr>
        <w:rPr>
          <w:szCs w:val="24"/>
        </w:rPr>
      </w:pPr>
    </w:p>
    <w:p w14:paraId="25193585" w14:textId="77777777" w:rsidR="00693C83" w:rsidRPr="00BA3FF9" w:rsidRDefault="00BD6EA5" w:rsidP="00935510">
      <w:pPr>
        <w:rPr>
          <w:szCs w:val="24"/>
        </w:rPr>
      </w:pPr>
    </w:p>
    <w:sectPr w:rsidR="00693C83" w:rsidRPr="00BA3FF9" w:rsidSect="00935510">
      <w:headerReference w:type="default" r:id="rId7"/>
      <w:pgSz w:w="12240" w:h="15840"/>
      <w:pgMar w:top="1440" w:right="1440" w:bottom="1440" w:left="2160" w:header="576" w:footer="576" w:gutter="0"/>
      <w:pgNumType w:fmt="numberInDash" w:start="2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A7BFA" w14:textId="77777777" w:rsidR="00BA3FF9" w:rsidRDefault="00BA3FF9" w:rsidP="00BA3FF9">
      <w:r>
        <w:separator/>
      </w:r>
    </w:p>
  </w:endnote>
  <w:endnote w:type="continuationSeparator" w:id="0">
    <w:p w14:paraId="0B88065E" w14:textId="77777777" w:rsidR="00BA3FF9" w:rsidRDefault="00BA3FF9" w:rsidP="00BA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172E5" w14:textId="77777777" w:rsidR="00BA3FF9" w:rsidRDefault="00BA3FF9" w:rsidP="00BA3FF9">
      <w:r>
        <w:separator/>
      </w:r>
    </w:p>
  </w:footnote>
  <w:footnote w:type="continuationSeparator" w:id="0">
    <w:p w14:paraId="44666583" w14:textId="77777777" w:rsidR="00BA3FF9" w:rsidRDefault="00BA3FF9" w:rsidP="00BA3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45CE" w14:textId="27AB89D9" w:rsidR="00687939" w:rsidRDefault="00687939">
    <w:pPr>
      <w:pStyle w:val="Header"/>
    </w:pPr>
    <w:r>
      <w:t>DRAFT 10/05/23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138F"/>
    <w:multiLevelType w:val="hybridMultilevel"/>
    <w:tmpl w:val="0DFE058E"/>
    <w:lvl w:ilvl="0" w:tplc="81A662F4">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C55044FA">
      <w:numFmt w:val="bullet"/>
      <w:lvlText w:val="•"/>
      <w:lvlJc w:val="left"/>
      <w:pPr>
        <w:ind w:left="1240" w:hanging="1440"/>
      </w:pPr>
      <w:rPr>
        <w:rFonts w:hint="default"/>
        <w:lang w:val="en-US" w:eastAsia="en-US" w:bidi="ar-SA"/>
      </w:rPr>
    </w:lvl>
    <w:lvl w:ilvl="2" w:tplc="BF14F144">
      <w:numFmt w:val="bullet"/>
      <w:lvlText w:val="•"/>
      <w:lvlJc w:val="left"/>
      <w:pPr>
        <w:ind w:left="2320" w:hanging="1440"/>
      </w:pPr>
      <w:rPr>
        <w:rFonts w:hint="default"/>
        <w:lang w:val="en-US" w:eastAsia="en-US" w:bidi="ar-SA"/>
      </w:rPr>
    </w:lvl>
    <w:lvl w:ilvl="3" w:tplc="86E69B30">
      <w:numFmt w:val="bullet"/>
      <w:lvlText w:val="•"/>
      <w:lvlJc w:val="left"/>
      <w:pPr>
        <w:ind w:left="3400" w:hanging="1440"/>
      </w:pPr>
      <w:rPr>
        <w:rFonts w:hint="default"/>
        <w:lang w:val="en-US" w:eastAsia="en-US" w:bidi="ar-SA"/>
      </w:rPr>
    </w:lvl>
    <w:lvl w:ilvl="4" w:tplc="FB20A5CA">
      <w:numFmt w:val="bullet"/>
      <w:lvlText w:val="•"/>
      <w:lvlJc w:val="left"/>
      <w:pPr>
        <w:ind w:left="4480" w:hanging="1440"/>
      </w:pPr>
      <w:rPr>
        <w:rFonts w:hint="default"/>
        <w:lang w:val="en-US" w:eastAsia="en-US" w:bidi="ar-SA"/>
      </w:rPr>
    </w:lvl>
    <w:lvl w:ilvl="5" w:tplc="D36671A8">
      <w:numFmt w:val="bullet"/>
      <w:lvlText w:val="•"/>
      <w:lvlJc w:val="left"/>
      <w:pPr>
        <w:ind w:left="5560" w:hanging="1440"/>
      </w:pPr>
      <w:rPr>
        <w:rFonts w:hint="default"/>
        <w:lang w:val="en-US" w:eastAsia="en-US" w:bidi="ar-SA"/>
      </w:rPr>
    </w:lvl>
    <w:lvl w:ilvl="6" w:tplc="B37E7B38">
      <w:numFmt w:val="bullet"/>
      <w:lvlText w:val="•"/>
      <w:lvlJc w:val="left"/>
      <w:pPr>
        <w:ind w:left="6640" w:hanging="1440"/>
      </w:pPr>
      <w:rPr>
        <w:rFonts w:hint="default"/>
        <w:lang w:val="en-US" w:eastAsia="en-US" w:bidi="ar-SA"/>
      </w:rPr>
    </w:lvl>
    <w:lvl w:ilvl="7" w:tplc="A9A2333A">
      <w:numFmt w:val="bullet"/>
      <w:lvlText w:val="•"/>
      <w:lvlJc w:val="left"/>
      <w:pPr>
        <w:ind w:left="7720" w:hanging="1440"/>
      </w:pPr>
      <w:rPr>
        <w:rFonts w:hint="default"/>
        <w:lang w:val="en-US" w:eastAsia="en-US" w:bidi="ar-SA"/>
      </w:rPr>
    </w:lvl>
    <w:lvl w:ilvl="8" w:tplc="8780C6F4">
      <w:numFmt w:val="bullet"/>
      <w:lvlText w:val="•"/>
      <w:lvlJc w:val="left"/>
      <w:pPr>
        <w:ind w:left="8800" w:hanging="1440"/>
      </w:pPr>
      <w:rPr>
        <w:rFonts w:hint="default"/>
        <w:lang w:val="en-US" w:eastAsia="en-US" w:bidi="ar-SA"/>
      </w:rPr>
    </w:lvl>
  </w:abstractNum>
  <w:abstractNum w:abstractNumId="1" w15:restartNumberingAfterBreak="0">
    <w:nsid w:val="09C50085"/>
    <w:multiLevelType w:val="hybridMultilevel"/>
    <w:tmpl w:val="3960A92C"/>
    <w:lvl w:ilvl="0" w:tplc="95EE4F7E">
      <w:start w:val="1"/>
      <w:numFmt w:val="decimal"/>
      <w:lvlText w:val="%1."/>
      <w:lvlJc w:val="left"/>
      <w:pPr>
        <w:ind w:left="2320" w:hanging="1440"/>
      </w:pPr>
      <w:rPr>
        <w:rFonts w:ascii="Courier New" w:eastAsia="Courier New" w:hAnsi="Courier New" w:cs="Courier New" w:hint="default"/>
        <w:spacing w:val="-1"/>
        <w:w w:val="100"/>
        <w:sz w:val="24"/>
        <w:szCs w:val="24"/>
        <w:lang w:val="en-US" w:eastAsia="en-US" w:bidi="ar-SA"/>
      </w:rPr>
    </w:lvl>
    <w:lvl w:ilvl="1" w:tplc="218AF342">
      <w:numFmt w:val="bullet"/>
      <w:lvlText w:val="•"/>
      <w:lvlJc w:val="left"/>
      <w:pPr>
        <w:ind w:left="3184" w:hanging="1440"/>
      </w:pPr>
      <w:rPr>
        <w:rFonts w:hint="default"/>
        <w:lang w:val="en-US" w:eastAsia="en-US" w:bidi="ar-SA"/>
      </w:rPr>
    </w:lvl>
    <w:lvl w:ilvl="2" w:tplc="C04CDE02">
      <w:numFmt w:val="bullet"/>
      <w:lvlText w:val="•"/>
      <w:lvlJc w:val="left"/>
      <w:pPr>
        <w:ind w:left="4048" w:hanging="1440"/>
      </w:pPr>
      <w:rPr>
        <w:rFonts w:hint="default"/>
        <w:lang w:val="en-US" w:eastAsia="en-US" w:bidi="ar-SA"/>
      </w:rPr>
    </w:lvl>
    <w:lvl w:ilvl="3" w:tplc="9888105C">
      <w:numFmt w:val="bullet"/>
      <w:lvlText w:val="•"/>
      <w:lvlJc w:val="left"/>
      <w:pPr>
        <w:ind w:left="4912" w:hanging="1440"/>
      </w:pPr>
      <w:rPr>
        <w:rFonts w:hint="default"/>
        <w:lang w:val="en-US" w:eastAsia="en-US" w:bidi="ar-SA"/>
      </w:rPr>
    </w:lvl>
    <w:lvl w:ilvl="4" w:tplc="E28A5A22">
      <w:numFmt w:val="bullet"/>
      <w:lvlText w:val="•"/>
      <w:lvlJc w:val="left"/>
      <w:pPr>
        <w:ind w:left="5776" w:hanging="1440"/>
      </w:pPr>
      <w:rPr>
        <w:rFonts w:hint="default"/>
        <w:lang w:val="en-US" w:eastAsia="en-US" w:bidi="ar-SA"/>
      </w:rPr>
    </w:lvl>
    <w:lvl w:ilvl="5" w:tplc="2E527EA4">
      <w:numFmt w:val="bullet"/>
      <w:lvlText w:val="•"/>
      <w:lvlJc w:val="left"/>
      <w:pPr>
        <w:ind w:left="6640" w:hanging="1440"/>
      </w:pPr>
      <w:rPr>
        <w:rFonts w:hint="default"/>
        <w:lang w:val="en-US" w:eastAsia="en-US" w:bidi="ar-SA"/>
      </w:rPr>
    </w:lvl>
    <w:lvl w:ilvl="6" w:tplc="FBAC7F36">
      <w:numFmt w:val="bullet"/>
      <w:lvlText w:val="•"/>
      <w:lvlJc w:val="left"/>
      <w:pPr>
        <w:ind w:left="7504" w:hanging="1440"/>
      </w:pPr>
      <w:rPr>
        <w:rFonts w:hint="default"/>
        <w:lang w:val="en-US" w:eastAsia="en-US" w:bidi="ar-SA"/>
      </w:rPr>
    </w:lvl>
    <w:lvl w:ilvl="7" w:tplc="ADF650B8">
      <w:numFmt w:val="bullet"/>
      <w:lvlText w:val="•"/>
      <w:lvlJc w:val="left"/>
      <w:pPr>
        <w:ind w:left="8368" w:hanging="1440"/>
      </w:pPr>
      <w:rPr>
        <w:rFonts w:hint="default"/>
        <w:lang w:val="en-US" w:eastAsia="en-US" w:bidi="ar-SA"/>
      </w:rPr>
    </w:lvl>
    <w:lvl w:ilvl="8" w:tplc="3B2A4168">
      <w:numFmt w:val="bullet"/>
      <w:lvlText w:val="•"/>
      <w:lvlJc w:val="left"/>
      <w:pPr>
        <w:ind w:left="9232" w:hanging="1440"/>
      </w:pPr>
      <w:rPr>
        <w:rFonts w:hint="default"/>
        <w:lang w:val="en-US" w:eastAsia="en-US" w:bidi="ar-SA"/>
      </w:rPr>
    </w:lvl>
  </w:abstractNum>
  <w:abstractNum w:abstractNumId="2" w15:restartNumberingAfterBreak="0">
    <w:nsid w:val="13DD2B12"/>
    <w:multiLevelType w:val="multilevel"/>
    <w:tmpl w:val="899CA8E0"/>
    <w:lvl w:ilvl="0">
      <w:start w:val="7"/>
      <w:numFmt w:val="decimal"/>
      <w:suff w:val="space"/>
      <w:lvlText w:val="(%1)"/>
      <w:lvlJc w:val="left"/>
      <w:pPr>
        <w:ind w:left="0" w:firstLine="720"/>
      </w:pPr>
      <w:rPr>
        <w:rFonts w:ascii="Courier New" w:hAnsi="Courier New" w:hint="default"/>
        <w:sz w:val="24"/>
      </w:rPr>
    </w:lvl>
    <w:lvl w:ilvl="1">
      <w:start w:val="1"/>
      <w:numFmt w:val="lowerLetter"/>
      <w:suff w:val="space"/>
      <w:lvlText w:val="(%2)"/>
      <w:lvlJc w:val="left"/>
      <w:pPr>
        <w:ind w:left="0" w:firstLine="720"/>
      </w:pPr>
      <w:rPr>
        <w:rFonts w:ascii="Courier New" w:hAnsi="Courier New" w:hint="default"/>
        <w:sz w:val="24"/>
      </w:rPr>
    </w:lvl>
    <w:lvl w:ilvl="2">
      <w:start w:val="1"/>
      <w:numFmt w:val="decimal"/>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upperRoman"/>
      <w:suff w:val="space"/>
      <w:lvlText w:val="%6."/>
      <w:lvlJc w:val="left"/>
      <w:pPr>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suff w:val="space"/>
      <w:lvlText w:val="(%8)"/>
      <w:lvlJc w:val="left"/>
      <w:pPr>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3" w15:restartNumberingAfterBreak="0">
    <w:nsid w:val="17C520F3"/>
    <w:multiLevelType w:val="multilevel"/>
    <w:tmpl w:val="CFA0E304"/>
    <w:lvl w:ilvl="0">
      <w:start w:val="2"/>
      <w:numFmt w:val="lowerLetter"/>
      <w:lvlText w:val="(%1)"/>
      <w:lvlJc w:val="left"/>
      <w:pPr>
        <w:ind w:left="900" w:hanging="360"/>
      </w:pPr>
      <w:rPr>
        <w:rFonts w:ascii="Courier New" w:eastAsia="Times New Roman" w:hAnsi="Courier New" w:cs="Courier New" w:hint="default"/>
        <w:color w:val="0070C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6"/>
      <w:numFmt w:val="decimal"/>
      <w:lvlText w:val="(%4)"/>
      <w:lvlJc w:val="left"/>
      <w:pPr>
        <w:ind w:left="36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8824E1"/>
    <w:multiLevelType w:val="multilevel"/>
    <w:tmpl w:val="B50C41BC"/>
    <w:lvl w:ilvl="0">
      <w:start w:val="1"/>
      <w:numFmt w:val="lowerLetter"/>
      <w:lvlText w:val="(%1)"/>
      <w:lvlJc w:val="left"/>
      <w:pPr>
        <w:ind w:left="900" w:hanging="360"/>
      </w:pPr>
      <w:rPr>
        <w:rFonts w:ascii="Courier New" w:eastAsia="Times New Roman" w:hAnsi="Courier New" w:cs="Courier New"/>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360" w:hanging="360"/>
      </w:pPr>
      <w:rPr>
        <w:rFonts w:hint="default"/>
        <w:b/>
        <w:bCs/>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strike w:val="0"/>
        <w:color w:val="FF000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09475B"/>
    <w:multiLevelType w:val="hybridMultilevel"/>
    <w:tmpl w:val="6DF0F0BC"/>
    <w:lvl w:ilvl="0" w:tplc="0366B206">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0E6477A4">
      <w:numFmt w:val="bullet"/>
      <w:lvlText w:val="•"/>
      <w:lvlJc w:val="left"/>
      <w:pPr>
        <w:ind w:left="1240" w:hanging="1440"/>
      </w:pPr>
      <w:rPr>
        <w:rFonts w:hint="default"/>
        <w:lang w:val="en-US" w:eastAsia="en-US" w:bidi="ar-SA"/>
      </w:rPr>
    </w:lvl>
    <w:lvl w:ilvl="2" w:tplc="31169F94">
      <w:numFmt w:val="bullet"/>
      <w:lvlText w:val="•"/>
      <w:lvlJc w:val="left"/>
      <w:pPr>
        <w:ind w:left="2320" w:hanging="1440"/>
      </w:pPr>
      <w:rPr>
        <w:rFonts w:hint="default"/>
        <w:lang w:val="en-US" w:eastAsia="en-US" w:bidi="ar-SA"/>
      </w:rPr>
    </w:lvl>
    <w:lvl w:ilvl="3" w:tplc="73308068">
      <w:numFmt w:val="bullet"/>
      <w:lvlText w:val="•"/>
      <w:lvlJc w:val="left"/>
      <w:pPr>
        <w:ind w:left="3400" w:hanging="1440"/>
      </w:pPr>
      <w:rPr>
        <w:rFonts w:hint="default"/>
        <w:lang w:val="en-US" w:eastAsia="en-US" w:bidi="ar-SA"/>
      </w:rPr>
    </w:lvl>
    <w:lvl w:ilvl="4" w:tplc="9A5A060C">
      <w:numFmt w:val="bullet"/>
      <w:lvlText w:val="•"/>
      <w:lvlJc w:val="left"/>
      <w:pPr>
        <w:ind w:left="4480" w:hanging="1440"/>
      </w:pPr>
      <w:rPr>
        <w:rFonts w:hint="default"/>
        <w:lang w:val="en-US" w:eastAsia="en-US" w:bidi="ar-SA"/>
      </w:rPr>
    </w:lvl>
    <w:lvl w:ilvl="5" w:tplc="6C28B9E8">
      <w:numFmt w:val="bullet"/>
      <w:lvlText w:val="•"/>
      <w:lvlJc w:val="left"/>
      <w:pPr>
        <w:ind w:left="5560" w:hanging="1440"/>
      </w:pPr>
      <w:rPr>
        <w:rFonts w:hint="default"/>
        <w:lang w:val="en-US" w:eastAsia="en-US" w:bidi="ar-SA"/>
      </w:rPr>
    </w:lvl>
    <w:lvl w:ilvl="6" w:tplc="ACC0E30C">
      <w:numFmt w:val="bullet"/>
      <w:lvlText w:val="•"/>
      <w:lvlJc w:val="left"/>
      <w:pPr>
        <w:ind w:left="6640" w:hanging="1440"/>
      </w:pPr>
      <w:rPr>
        <w:rFonts w:hint="default"/>
        <w:lang w:val="en-US" w:eastAsia="en-US" w:bidi="ar-SA"/>
      </w:rPr>
    </w:lvl>
    <w:lvl w:ilvl="7" w:tplc="EECC91F2">
      <w:numFmt w:val="bullet"/>
      <w:lvlText w:val="•"/>
      <w:lvlJc w:val="left"/>
      <w:pPr>
        <w:ind w:left="7720" w:hanging="1440"/>
      </w:pPr>
      <w:rPr>
        <w:rFonts w:hint="default"/>
        <w:lang w:val="en-US" w:eastAsia="en-US" w:bidi="ar-SA"/>
      </w:rPr>
    </w:lvl>
    <w:lvl w:ilvl="8" w:tplc="7DC8067E">
      <w:numFmt w:val="bullet"/>
      <w:lvlText w:val="•"/>
      <w:lvlJc w:val="left"/>
      <w:pPr>
        <w:ind w:left="8800" w:hanging="1440"/>
      </w:pPr>
      <w:rPr>
        <w:rFonts w:hint="default"/>
        <w:lang w:val="en-US" w:eastAsia="en-US" w:bidi="ar-SA"/>
      </w:rPr>
    </w:lvl>
  </w:abstractNum>
  <w:abstractNum w:abstractNumId="6" w15:restartNumberingAfterBreak="0">
    <w:nsid w:val="1C621022"/>
    <w:multiLevelType w:val="hybridMultilevel"/>
    <w:tmpl w:val="23500B14"/>
    <w:lvl w:ilvl="0" w:tplc="7E6ED462">
      <w:start w:val="3"/>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3E209B10">
      <w:start w:val="1"/>
      <w:numFmt w:val="lowerLetter"/>
      <w:lvlText w:val="(%2)"/>
      <w:lvlJc w:val="left"/>
      <w:pPr>
        <w:ind w:left="160" w:hanging="1440"/>
      </w:pPr>
      <w:rPr>
        <w:rFonts w:ascii="Courier New" w:eastAsia="Courier New" w:hAnsi="Courier New" w:cs="Courier New" w:hint="default"/>
        <w:spacing w:val="-1"/>
        <w:w w:val="100"/>
        <w:sz w:val="24"/>
        <w:szCs w:val="24"/>
        <w:lang w:val="en-US" w:eastAsia="en-US" w:bidi="ar-SA"/>
      </w:rPr>
    </w:lvl>
    <w:lvl w:ilvl="2" w:tplc="2A02FCD4">
      <w:numFmt w:val="bullet"/>
      <w:lvlText w:val="•"/>
      <w:lvlJc w:val="left"/>
      <w:pPr>
        <w:ind w:left="2320" w:hanging="1440"/>
      </w:pPr>
      <w:rPr>
        <w:rFonts w:hint="default"/>
        <w:lang w:val="en-US" w:eastAsia="en-US" w:bidi="ar-SA"/>
      </w:rPr>
    </w:lvl>
    <w:lvl w:ilvl="3" w:tplc="0AACDF54">
      <w:numFmt w:val="bullet"/>
      <w:lvlText w:val="•"/>
      <w:lvlJc w:val="left"/>
      <w:pPr>
        <w:ind w:left="3400" w:hanging="1440"/>
      </w:pPr>
      <w:rPr>
        <w:rFonts w:hint="default"/>
        <w:lang w:val="en-US" w:eastAsia="en-US" w:bidi="ar-SA"/>
      </w:rPr>
    </w:lvl>
    <w:lvl w:ilvl="4" w:tplc="38D6D372">
      <w:numFmt w:val="bullet"/>
      <w:lvlText w:val="•"/>
      <w:lvlJc w:val="left"/>
      <w:pPr>
        <w:ind w:left="4480" w:hanging="1440"/>
      </w:pPr>
      <w:rPr>
        <w:rFonts w:hint="default"/>
        <w:lang w:val="en-US" w:eastAsia="en-US" w:bidi="ar-SA"/>
      </w:rPr>
    </w:lvl>
    <w:lvl w:ilvl="5" w:tplc="4898704C">
      <w:numFmt w:val="bullet"/>
      <w:lvlText w:val="•"/>
      <w:lvlJc w:val="left"/>
      <w:pPr>
        <w:ind w:left="5560" w:hanging="1440"/>
      </w:pPr>
      <w:rPr>
        <w:rFonts w:hint="default"/>
        <w:lang w:val="en-US" w:eastAsia="en-US" w:bidi="ar-SA"/>
      </w:rPr>
    </w:lvl>
    <w:lvl w:ilvl="6" w:tplc="99189984">
      <w:numFmt w:val="bullet"/>
      <w:lvlText w:val="•"/>
      <w:lvlJc w:val="left"/>
      <w:pPr>
        <w:ind w:left="6640" w:hanging="1440"/>
      </w:pPr>
      <w:rPr>
        <w:rFonts w:hint="default"/>
        <w:lang w:val="en-US" w:eastAsia="en-US" w:bidi="ar-SA"/>
      </w:rPr>
    </w:lvl>
    <w:lvl w:ilvl="7" w:tplc="01A4423E">
      <w:numFmt w:val="bullet"/>
      <w:lvlText w:val="•"/>
      <w:lvlJc w:val="left"/>
      <w:pPr>
        <w:ind w:left="7720" w:hanging="1440"/>
      </w:pPr>
      <w:rPr>
        <w:rFonts w:hint="default"/>
        <w:lang w:val="en-US" w:eastAsia="en-US" w:bidi="ar-SA"/>
      </w:rPr>
    </w:lvl>
    <w:lvl w:ilvl="8" w:tplc="D3282CF0">
      <w:numFmt w:val="bullet"/>
      <w:lvlText w:val="•"/>
      <w:lvlJc w:val="left"/>
      <w:pPr>
        <w:ind w:left="8800" w:hanging="1440"/>
      </w:pPr>
      <w:rPr>
        <w:rFonts w:hint="default"/>
        <w:lang w:val="en-US" w:eastAsia="en-US" w:bidi="ar-SA"/>
      </w:rPr>
    </w:lvl>
  </w:abstractNum>
  <w:abstractNum w:abstractNumId="7" w15:restartNumberingAfterBreak="0">
    <w:nsid w:val="1D45124B"/>
    <w:multiLevelType w:val="hybridMultilevel"/>
    <w:tmpl w:val="D3BC8B32"/>
    <w:lvl w:ilvl="0" w:tplc="86D039A4">
      <w:start w:val="13"/>
      <w:numFmt w:val="lowerLetter"/>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CB5C273E">
      <w:numFmt w:val="bullet"/>
      <w:lvlText w:val="•"/>
      <w:lvlJc w:val="left"/>
      <w:pPr>
        <w:ind w:left="1240" w:hanging="1440"/>
      </w:pPr>
      <w:rPr>
        <w:rFonts w:hint="default"/>
        <w:lang w:val="en-US" w:eastAsia="en-US" w:bidi="ar-SA"/>
      </w:rPr>
    </w:lvl>
    <w:lvl w:ilvl="2" w:tplc="D110FE3C">
      <w:numFmt w:val="bullet"/>
      <w:lvlText w:val="•"/>
      <w:lvlJc w:val="left"/>
      <w:pPr>
        <w:ind w:left="2320" w:hanging="1440"/>
      </w:pPr>
      <w:rPr>
        <w:rFonts w:hint="default"/>
        <w:lang w:val="en-US" w:eastAsia="en-US" w:bidi="ar-SA"/>
      </w:rPr>
    </w:lvl>
    <w:lvl w:ilvl="3" w:tplc="F6DE3AF0">
      <w:numFmt w:val="bullet"/>
      <w:lvlText w:val="•"/>
      <w:lvlJc w:val="left"/>
      <w:pPr>
        <w:ind w:left="3400" w:hanging="1440"/>
      </w:pPr>
      <w:rPr>
        <w:rFonts w:hint="default"/>
        <w:lang w:val="en-US" w:eastAsia="en-US" w:bidi="ar-SA"/>
      </w:rPr>
    </w:lvl>
    <w:lvl w:ilvl="4" w:tplc="797019D6">
      <w:numFmt w:val="bullet"/>
      <w:lvlText w:val="•"/>
      <w:lvlJc w:val="left"/>
      <w:pPr>
        <w:ind w:left="4480" w:hanging="1440"/>
      </w:pPr>
      <w:rPr>
        <w:rFonts w:hint="default"/>
        <w:lang w:val="en-US" w:eastAsia="en-US" w:bidi="ar-SA"/>
      </w:rPr>
    </w:lvl>
    <w:lvl w:ilvl="5" w:tplc="6A2CB6F0">
      <w:numFmt w:val="bullet"/>
      <w:lvlText w:val="•"/>
      <w:lvlJc w:val="left"/>
      <w:pPr>
        <w:ind w:left="5560" w:hanging="1440"/>
      </w:pPr>
      <w:rPr>
        <w:rFonts w:hint="default"/>
        <w:lang w:val="en-US" w:eastAsia="en-US" w:bidi="ar-SA"/>
      </w:rPr>
    </w:lvl>
    <w:lvl w:ilvl="6" w:tplc="BE7084D6">
      <w:numFmt w:val="bullet"/>
      <w:lvlText w:val="•"/>
      <w:lvlJc w:val="left"/>
      <w:pPr>
        <w:ind w:left="6640" w:hanging="1440"/>
      </w:pPr>
      <w:rPr>
        <w:rFonts w:hint="default"/>
        <w:lang w:val="en-US" w:eastAsia="en-US" w:bidi="ar-SA"/>
      </w:rPr>
    </w:lvl>
    <w:lvl w:ilvl="7" w:tplc="783E7D92">
      <w:numFmt w:val="bullet"/>
      <w:lvlText w:val="•"/>
      <w:lvlJc w:val="left"/>
      <w:pPr>
        <w:ind w:left="7720" w:hanging="1440"/>
      </w:pPr>
      <w:rPr>
        <w:rFonts w:hint="default"/>
        <w:lang w:val="en-US" w:eastAsia="en-US" w:bidi="ar-SA"/>
      </w:rPr>
    </w:lvl>
    <w:lvl w:ilvl="8" w:tplc="C6E266C6">
      <w:numFmt w:val="bullet"/>
      <w:lvlText w:val="•"/>
      <w:lvlJc w:val="left"/>
      <w:pPr>
        <w:ind w:left="8800" w:hanging="1440"/>
      </w:pPr>
      <w:rPr>
        <w:rFonts w:hint="default"/>
        <w:lang w:val="en-US" w:eastAsia="en-US" w:bidi="ar-SA"/>
      </w:rPr>
    </w:lvl>
  </w:abstractNum>
  <w:abstractNum w:abstractNumId="8" w15:restartNumberingAfterBreak="0">
    <w:nsid w:val="24A80ACE"/>
    <w:multiLevelType w:val="hybridMultilevel"/>
    <w:tmpl w:val="62D05318"/>
    <w:lvl w:ilvl="0" w:tplc="13945A94">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5E3A3DC4">
      <w:start w:val="1"/>
      <w:numFmt w:val="lowerLetter"/>
      <w:lvlText w:val="(%2)"/>
      <w:lvlJc w:val="left"/>
      <w:pPr>
        <w:ind w:left="2320" w:hanging="1440"/>
      </w:pPr>
      <w:rPr>
        <w:rFonts w:ascii="Courier New" w:eastAsia="Courier New" w:hAnsi="Courier New" w:cs="Courier New" w:hint="default"/>
        <w:spacing w:val="-1"/>
        <w:w w:val="100"/>
        <w:sz w:val="24"/>
        <w:szCs w:val="24"/>
        <w:lang w:val="en-US" w:eastAsia="en-US" w:bidi="ar-SA"/>
      </w:rPr>
    </w:lvl>
    <w:lvl w:ilvl="2" w:tplc="12C68A78">
      <w:start w:val="1"/>
      <w:numFmt w:val="decimal"/>
      <w:lvlText w:val="(%3)"/>
      <w:lvlJc w:val="left"/>
      <w:pPr>
        <w:ind w:left="160" w:hanging="1440"/>
      </w:pPr>
      <w:rPr>
        <w:rFonts w:ascii="Courier New" w:eastAsia="Courier New" w:hAnsi="Courier New" w:cs="Courier New" w:hint="default"/>
        <w:spacing w:val="-1"/>
        <w:w w:val="100"/>
        <w:sz w:val="24"/>
        <w:szCs w:val="24"/>
        <w:lang w:val="en-US" w:eastAsia="en-US" w:bidi="ar-SA"/>
      </w:rPr>
    </w:lvl>
    <w:lvl w:ilvl="3" w:tplc="9DDA646A">
      <w:numFmt w:val="bullet"/>
      <w:lvlText w:val="•"/>
      <w:lvlJc w:val="left"/>
      <w:pPr>
        <w:ind w:left="4240" w:hanging="1440"/>
      </w:pPr>
      <w:rPr>
        <w:rFonts w:hint="default"/>
        <w:lang w:val="en-US" w:eastAsia="en-US" w:bidi="ar-SA"/>
      </w:rPr>
    </w:lvl>
    <w:lvl w:ilvl="4" w:tplc="B6E26E5C">
      <w:numFmt w:val="bullet"/>
      <w:lvlText w:val="•"/>
      <w:lvlJc w:val="left"/>
      <w:pPr>
        <w:ind w:left="5200" w:hanging="1440"/>
      </w:pPr>
      <w:rPr>
        <w:rFonts w:hint="default"/>
        <w:lang w:val="en-US" w:eastAsia="en-US" w:bidi="ar-SA"/>
      </w:rPr>
    </w:lvl>
    <w:lvl w:ilvl="5" w:tplc="5346248E">
      <w:numFmt w:val="bullet"/>
      <w:lvlText w:val="•"/>
      <w:lvlJc w:val="left"/>
      <w:pPr>
        <w:ind w:left="6160" w:hanging="1440"/>
      </w:pPr>
      <w:rPr>
        <w:rFonts w:hint="default"/>
        <w:lang w:val="en-US" w:eastAsia="en-US" w:bidi="ar-SA"/>
      </w:rPr>
    </w:lvl>
    <w:lvl w:ilvl="6" w:tplc="CB8400AA">
      <w:numFmt w:val="bullet"/>
      <w:lvlText w:val="•"/>
      <w:lvlJc w:val="left"/>
      <w:pPr>
        <w:ind w:left="7120" w:hanging="1440"/>
      </w:pPr>
      <w:rPr>
        <w:rFonts w:hint="default"/>
        <w:lang w:val="en-US" w:eastAsia="en-US" w:bidi="ar-SA"/>
      </w:rPr>
    </w:lvl>
    <w:lvl w:ilvl="7" w:tplc="EB46902C">
      <w:numFmt w:val="bullet"/>
      <w:lvlText w:val="•"/>
      <w:lvlJc w:val="left"/>
      <w:pPr>
        <w:ind w:left="8080" w:hanging="1440"/>
      </w:pPr>
      <w:rPr>
        <w:rFonts w:hint="default"/>
        <w:lang w:val="en-US" w:eastAsia="en-US" w:bidi="ar-SA"/>
      </w:rPr>
    </w:lvl>
    <w:lvl w:ilvl="8" w:tplc="5EB0ECAE">
      <w:numFmt w:val="bullet"/>
      <w:lvlText w:val="•"/>
      <w:lvlJc w:val="left"/>
      <w:pPr>
        <w:ind w:left="9040" w:hanging="1440"/>
      </w:pPr>
      <w:rPr>
        <w:rFonts w:hint="default"/>
        <w:lang w:val="en-US" w:eastAsia="en-US" w:bidi="ar-SA"/>
      </w:rPr>
    </w:lvl>
  </w:abstractNum>
  <w:abstractNum w:abstractNumId="9" w15:restartNumberingAfterBreak="0">
    <w:nsid w:val="27314A55"/>
    <w:multiLevelType w:val="hybridMultilevel"/>
    <w:tmpl w:val="26029592"/>
    <w:lvl w:ilvl="0" w:tplc="7F92A190">
      <w:start w:val="1"/>
      <w:numFmt w:val="low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045E5"/>
    <w:multiLevelType w:val="multilevel"/>
    <w:tmpl w:val="177A127E"/>
    <w:lvl w:ilvl="0">
      <w:start w:val="1"/>
      <w:numFmt w:val="lowerLetter"/>
      <w:lvlText w:val="(%1)"/>
      <w:lvlJc w:val="left"/>
      <w:pPr>
        <w:ind w:left="900" w:hanging="360"/>
      </w:pPr>
      <w:rPr>
        <w:rFonts w:ascii="Courier New" w:eastAsia="Times New Roman" w:hAnsi="Courier New" w:cs="Courier New"/>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39D4B28"/>
    <w:multiLevelType w:val="hybridMultilevel"/>
    <w:tmpl w:val="D9A07EB8"/>
    <w:lvl w:ilvl="0" w:tplc="E29ACFB2">
      <w:start w:val="1"/>
      <w:numFmt w:val="lowerRoman"/>
      <w:lvlText w:val="(%1)"/>
      <w:lvlJc w:val="left"/>
      <w:pPr>
        <w:ind w:left="1080" w:hanging="360"/>
      </w:pPr>
      <w:rPr>
        <w:rFonts w:ascii="Courier New" w:eastAsiaTheme="minorHAnsi" w:hAnsi="Courier New" w:cs="Courier New"/>
        <w:b w:val="0"/>
        <w:bCs/>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A94473"/>
    <w:multiLevelType w:val="multilevel"/>
    <w:tmpl w:val="6D2EF828"/>
    <w:styleLink w:val="LSAStyle"/>
    <w:lvl w:ilvl="0">
      <w:start w:val="1"/>
      <w:numFmt w:val="decimal"/>
      <w:suff w:val="space"/>
      <w:lvlText w:val="(%1)"/>
      <w:lvlJc w:val="left"/>
      <w:pPr>
        <w:ind w:left="0" w:firstLine="720"/>
      </w:pPr>
      <w:rPr>
        <w:rFonts w:ascii="Courier New" w:hAnsi="Courier New" w:hint="default"/>
        <w:sz w:val="24"/>
      </w:rPr>
    </w:lvl>
    <w:lvl w:ilvl="1">
      <w:start w:val="1"/>
      <w:numFmt w:val="lowerLetter"/>
      <w:suff w:val="space"/>
      <w:lvlText w:val="(%2)"/>
      <w:lvlJc w:val="left"/>
      <w:pPr>
        <w:ind w:left="0" w:firstLine="720"/>
      </w:pPr>
      <w:rPr>
        <w:rFonts w:ascii="Courier New" w:hAnsi="Courier New" w:hint="default"/>
        <w:sz w:val="24"/>
      </w:rPr>
    </w:lvl>
    <w:lvl w:ilvl="2">
      <w:start w:val="1"/>
      <w:numFmt w:val="decimal"/>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upperRoman"/>
      <w:suff w:val="space"/>
      <w:lvlText w:val="%6."/>
      <w:lvlJc w:val="left"/>
      <w:pPr>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suff w:val="space"/>
      <w:lvlText w:val="(%8)"/>
      <w:lvlJc w:val="left"/>
      <w:pPr>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13" w15:restartNumberingAfterBreak="0">
    <w:nsid w:val="39D85651"/>
    <w:multiLevelType w:val="hybridMultilevel"/>
    <w:tmpl w:val="70C83CE2"/>
    <w:lvl w:ilvl="0" w:tplc="0ABAD3A4">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E4FC286C">
      <w:numFmt w:val="bullet"/>
      <w:lvlText w:val="•"/>
      <w:lvlJc w:val="left"/>
      <w:pPr>
        <w:ind w:left="1240" w:hanging="1440"/>
      </w:pPr>
      <w:rPr>
        <w:rFonts w:hint="default"/>
        <w:lang w:val="en-US" w:eastAsia="en-US" w:bidi="ar-SA"/>
      </w:rPr>
    </w:lvl>
    <w:lvl w:ilvl="2" w:tplc="17CE8858">
      <w:numFmt w:val="bullet"/>
      <w:lvlText w:val="•"/>
      <w:lvlJc w:val="left"/>
      <w:pPr>
        <w:ind w:left="2320" w:hanging="1440"/>
      </w:pPr>
      <w:rPr>
        <w:rFonts w:hint="default"/>
        <w:lang w:val="en-US" w:eastAsia="en-US" w:bidi="ar-SA"/>
      </w:rPr>
    </w:lvl>
    <w:lvl w:ilvl="3" w:tplc="1EDEA6A0">
      <w:numFmt w:val="bullet"/>
      <w:lvlText w:val="•"/>
      <w:lvlJc w:val="left"/>
      <w:pPr>
        <w:ind w:left="3400" w:hanging="1440"/>
      </w:pPr>
      <w:rPr>
        <w:rFonts w:hint="default"/>
        <w:lang w:val="en-US" w:eastAsia="en-US" w:bidi="ar-SA"/>
      </w:rPr>
    </w:lvl>
    <w:lvl w:ilvl="4" w:tplc="CE9256E0">
      <w:numFmt w:val="bullet"/>
      <w:lvlText w:val="•"/>
      <w:lvlJc w:val="left"/>
      <w:pPr>
        <w:ind w:left="4480" w:hanging="1440"/>
      </w:pPr>
      <w:rPr>
        <w:rFonts w:hint="default"/>
        <w:lang w:val="en-US" w:eastAsia="en-US" w:bidi="ar-SA"/>
      </w:rPr>
    </w:lvl>
    <w:lvl w:ilvl="5" w:tplc="59BE3B7C">
      <w:numFmt w:val="bullet"/>
      <w:lvlText w:val="•"/>
      <w:lvlJc w:val="left"/>
      <w:pPr>
        <w:ind w:left="5560" w:hanging="1440"/>
      </w:pPr>
      <w:rPr>
        <w:rFonts w:hint="default"/>
        <w:lang w:val="en-US" w:eastAsia="en-US" w:bidi="ar-SA"/>
      </w:rPr>
    </w:lvl>
    <w:lvl w:ilvl="6" w:tplc="62F6E0A0">
      <w:numFmt w:val="bullet"/>
      <w:lvlText w:val="•"/>
      <w:lvlJc w:val="left"/>
      <w:pPr>
        <w:ind w:left="6640" w:hanging="1440"/>
      </w:pPr>
      <w:rPr>
        <w:rFonts w:hint="default"/>
        <w:lang w:val="en-US" w:eastAsia="en-US" w:bidi="ar-SA"/>
      </w:rPr>
    </w:lvl>
    <w:lvl w:ilvl="7" w:tplc="F8BE3F84">
      <w:numFmt w:val="bullet"/>
      <w:lvlText w:val="•"/>
      <w:lvlJc w:val="left"/>
      <w:pPr>
        <w:ind w:left="7720" w:hanging="1440"/>
      </w:pPr>
      <w:rPr>
        <w:rFonts w:hint="default"/>
        <w:lang w:val="en-US" w:eastAsia="en-US" w:bidi="ar-SA"/>
      </w:rPr>
    </w:lvl>
    <w:lvl w:ilvl="8" w:tplc="1DA0D8E2">
      <w:numFmt w:val="bullet"/>
      <w:lvlText w:val="•"/>
      <w:lvlJc w:val="left"/>
      <w:pPr>
        <w:ind w:left="8800" w:hanging="1440"/>
      </w:pPr>
      <w:rPr>
        <w:rFonts w:hint="default"/>
        <w:lang w:val="en-US" w:eastAsia="en-US" w:bidi="ar-SA"/>
      </w:rPr>
    </w:lvl>
  </w:abstractNum>
  <w:abstractNum w:abstractNumId="14" w15:restartNumberingAfterBreak="0">
    <w:nsid w:val="3D326EC7"/>
    <w:multiLevelType w:val="hybridMultilevel"/>
    <w:tmpl w:val="4522AB4E"/>
    <w:lvl w:ilvl="0" w:tplc="5F64FA86">
      <w:start w:val="3"/>
      <w:numFmt w:val="lowerRoman"/>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957C34A4">
      <w:start w:val="1"/>
      <w:numFmt w:val="upperRoman"/>
      <w:lvlText w:val="(%2)"/>
      <w:lvlJc w:val="left"/>
      <w:pPr>
        <w:ind w:left="160" w:hanging="1440"/>
      </w:pPr>
      <w:rPr>
        <w:rFonts w:ascii="Courier New" w:eastAsia="Courier New" w:hAnsi="Courier New" w:cs="Courier New" w:hint="default"/>
        <w:spacing w:val="-1"/>
        <w:w w:val="100"/>
        <w:sz w:val="24"/>
        <w:szCs w:val="24"/>
        <w:lang w:val="en-US" w:eastAsia="en-US" w:bidi="ar-SA"/>
      </w:rPr>
    </w:lvl>
    <w:lvl w:ilvl="2" w:tplc="E5A21506">
      <w:start w:val="1"/>
      <w:numFmt w:val="decimal"/>
      <w:lvlText w:val="(%3)"/>
      <w:lvlJc w:val="left"/>
      <w:pPr>
        <w:ind w:left="160" w:hanging="1440"/>
      </w:pPr>
      <w:rPr>
        <w:rFonts w:ascii="Courier New" w:eastAsia="Courier New" w:hAnsi="Courier New" w:cs="Courier New" w:hint="default"/>
        <w:spacing w:val="-1"/>
        <w:w w:val="100"/>
        <w:sz w:val="24"/>
        <w:szCs w:val="24"/>
        <w:lang w:val="en-US" w:eastAsia="en-US" w:bidi="ar-SA"/>
      </w:rPr>
    </w:lvl>
    <w:lvl w:ilvl="3" w:tplc="FDC63310">
      <w:numFmt w:val="bullet"/>
      <w:lvlText w:val="•"/>
      <w:lvlJc w:val="left"/>
      <w:pPr>
        <w:ind w:left="3400" w:hanging="1440"/>
      </w:pPr>
      <w:rPr>
        <w:rFonts w:hint="default"/>
        <w:lang w:val="en-US" w:eastAsia="en-US" w:bidi="ar-SA"/>
      </w:rPr>
    </w:lvl>
    <w:lvl w:ilvl="4" w:tplc="6A5A8398">
      <w:numFmt w:val="bullet"/>
      <w:lvlText w:val="•"/>
      <w:lvlJc w:val="left"/>
      <w:pPr>
        <w:ind w:left="4480" w:hanging="1440"/>
      </w:pPr>
      <w:rPr>
        <w:rFonts w:hint="default"/>
        <w:lang w:val="en-US" w:eastAsia="en-US" w:bidi="ar-SA"/>
      </w:rPr>
    </w:lvl>
    <w:lvl w:ilvl="5" w:tplc="D4B0DF28">
      <w:numFmt w:val="bullet"/>
      <w:lvlText w:val="•"/>
      <w:lvlJc w:val="left"/>
      <w:pPr>
        <w:ind w:left="5560" w:hanging="1440"/>
      </w:pPr>
      <w:rPr>
        <w:rFonts w:hint="default"/>
        <w:lang w:val="en-US" w:eastAsia="en-US" w:bidi="ar-SA"/>
      </w:rPr>
    </w:lvl>
    <w:lvl w:ilvl="6" w:tplc="C436F08E">
      <w:numFmt w:val="bullet"/>
      <w:lvlText w:val="•"/>
      <w:lvlJc w:val="left"/>
      <w:pPr>
        <w:ind w:left="6640" w:hanging="1440"/>
      </w:pPr>
      <w:rPr>
        <w:rFonts w:hint="default"/>
        <w:lang w:val="en-US" w:eastAsia="en-US" w:bidi="ar-SA"/>
      </w:rPr>
    </w:lvl>
    <w:lvl w:ilvl="7" w:tplc="255EF4DE">
      <w:numFmt w:val="bullet"/>
      <w:lvlText w:val="•"/>
      <w:lvlJc w:val="left"/>
      <w:pPr>
        <w:ind w:left="7720" w:hanging="1440"/>
      </w:pPr>
      <w:rPr>
        <w:rFonts w:hint="default"/>
        <w:lang w:val="en-US" w:eastAsia="en-US" w:bidi="ar-SA"/>
      </w:rPr>
    </w:lvl>
    <w:lvl w:ilvl="8" w:tplc="68C823C6">
      <w:numFmt w:val="bullet"/>
      <w:lvlText w:val="•"/>
      <w:lvlJc w:val="left"/>
      <w:pPr>
        <w:ind w:left="8800" w:hanging="1440"/>
      </w:pPr>
      <w:rPr>
        <w:rFonts w:hint="default"/>
        <w:lang w:val="en-US" w:eastAsia="en-US" w:bidi="ar-SA"/>
      </w:rPr>
    </w:lvl>
  </w:abstractNum>
  <w:abstractNum w:abstractNumId="15" w15:restartNumberingAfterBreak="0">
    <w:nsid w:val="3E784C44"/>
    <w:multiLevelType w:val="hybridMultilevel"/>
    <w:tmpl w:val="14F676A4"/>
    <w:lvl w:ilvl="0" w:tplc="1604D9C8">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755CE9F8">
      <w:numFmt w:val="bullet"/>
      <w:lvlText w:val="•"/>
      <w:lvlJc w:val="left"/>
      <w:pPr>
        <w:ind w:left="1240" w:hanging="1440"/>
      </w:pPr>
      <w:rPr>
        <w:rFonts w:hint="default"/>
        <w:lang w:val="en-US" w:eastAsia="en-US" w:bidi="ar-SA"/>
      </w:rPr>
    </w:lvl>
    <w:lvl w:ilvl="2" w:tplc="85300352">
      <w:numFmt w:val="bullet"/>
      <w:lvlText w:val="•"/>
      <w:lvlJc w:val="left"/>
      <w:pPr>
        <w:ind w:left="2320" w:hanging="1440"/>
      </w:pPr>
      <w:rPr>
        <w:rFonts w:hint="default"/>
        <w:lang w:val="en-US" w:eastAsia="en-US" w:bidi="ar-SA"/>
      </w:rPr>
    </w:lvl>
    <w:lvl w:ilvl="3" w:tplc="C2FE04EC">
      <w:numFmt w:val="bullet"/>
      <w:lvlText w:val="•"/>
      <w:lvlJc w:val="left"/>
      <w:pPr>
        <w:ind w:left="3400" w:hanging="1440"/>
      </w:pPr>
      <w:rPr>
        <w:rFonts w:hint="default"/>
        <w:lang w:val="en-US" w:eastAsia="en-US" w:bidi="ar-SA"/>
      </w:rPr>
    </w:lvl>
    <w:lvl w:ilvl="4" w:tplc="50E48E2E">
      <w:numFmt w:val="bullet"/>
      <w:lvlText w:val="•"/>
      <w:lvlJc w:val="left"/>
      <w:pPr>
        <w:ind w:left="4480" w:hanging="1440"/>
      </w:pPr>
      <w:rPr>
        <w:rFonts w:hint="default"/>
        <w:lang w:val="en-US" w:eastAsia="en-US" w:bidi="ar-SA"/>
      </w:rPr>
    </w:lvl>
    <w:lvl w:ilvl="5" w:tplc="F796D3DA">
      <w:numFmt w:val="bullet"/>
      <w:lvlText w:val="•"/>
      <w:lvlJc w:val="left"/>
      <w:pPr>
        <w:ind w:left="5560" w:hanging="1440"/>
      </w:pPr>
      <w:rPr>
        <w:rFonts w:hint="default"/>
        <w:lang w:val="en-US" w:eastAsia="en-US" w:bidi="ar-SA"/>
      </w:rPr>
    </w:lvl>
    <w:lvl w:ilvl="6" w:tplc="031CB46C">
      <w:numFmt w:val="bullet"/>
      <w:lvlText w:val="•"/>
      <w:lvlJc w:val="left"/>
      <w:pPr>
        <w:ind w:left="6640" w:hanging="1440"/>
      </w:pPr>
      <w:rPr>
        <w:rFonts w:hint="default"/>
        <w:lang w:val="en-US" w:eastAsia="en-US" w:bidi="ar-SA"/>
      </w:rPr>
    </w:lvl>
    <w:lvl w:ilvl="7" w:tplc="3E0228D4">
      <w:numFmt w:val="bullet"/>
      <w:lvlText w:val="•"/>
      <w:lvlJc w:val="left"/>
      <w:pPr>
        <w:ind w:left="7720" w:hanging="1440"/>
      </w:pPr>
      <w:rPr>
        <w:rFonts w:hint="default"/>
        <w:lang w:val="en-US" w:eastAsia="en-US" w:bidi="ar-SA"/>
      </w:rPr>
    </w:lvl>
    <w:lvl w:ilvl="8" w:tplc="A39E76EE">
      <w:numFmt w:val="bullet"/>
      <w:lvlText w:val="•"/>
      <w:lvlJc w:val="left"/>
      <w:pPr>
        <w:ind w:left="8800" w:hanging="1440"/>
      </w:pPr>
      <w:rPr>
        <w:rFonts w:hint="default"/>
        <w:lang w:val="en-US" w:eastAsia="en-US" w:bidi="ar-SA"/>
      </w:rPr>
    </w:lvl>
  </w:abstractNum>
  <w:abstractNum w:abstractNumId="16" w15:restartNumberingAfterBreak="0">
    <w:nsid w:val="40F7032E"/>
    <w:multiLevelType w:val="hybridMultilevel"/>
    <w:tmpl w:val="75304C5E"/>
    <w:lvl w:ilvl="0" w:tplc="39BA159A">
      <w:start w:val="1"/>
      <w:numFmt w:val="lowerRoman"/>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F6547E14">
      <w:numFmt w:val="bullet"/>
      <w:lvlText w:val="•"/>
      <w:lvlJc w:val="left"/>
      <w:pPr>
        <w:ind w:left="1240" w:hanging="1440"/>
      </w:pPr>
      <w:rPr>
        <w:rFonts w:hint="default"/>
        <w:lang w:val="en-US" w:eastAsia="en-US" w:bidi="ar-SA"/>
      </w:rPr>
    </w:lvl>
    <w:lvl w:ilvl="2" w:tplc="36ACE514">
      <w:numFmt w:val="bullet"/>
      <w:lvlText w:val="•"/>
      <w:lvlJc w:val="left"/>
      <w:pPr>
        <w:ind w:left="2320" w:hanging="1440"/>
      </w:pPr>
      <w:rPr>
        <w:rFonts w:hint="default"/>
        <w:lang w:val="en-US" w:eastAsia="en-US" w:bidi="ar-SA"/>
      </w:rPr>
    </w:lvl>
    <w:lvl w:ilvl="3" w:tplc="ABEACA72">
      <w:numFmt w:val="bullet"/>
      <w:lvlText w:val="•"/>
      <w:lvlJc w:val="left"/>
      <w:pPr>
        <w:ind w:left="3400" w:hanging="1440"/>
      </w:pPr>
      <w:rPr>
        <w:rFonts w:hint="default"/>
        <w:lang w:val="en-US" w:eastAsia="en-US" w:bidi="ar-SA"/>
      </w:rPr>
    </w:lvl>
    <w:lvl w:ilvl="4" w:tplc="10EA4A6E">
      <w:numFmt w:val="bullet"/>
      <w:lvlText w:val="•"/>
      <w:lvlJc w:val="left"/>
      <w:pPr>
        <w:ind w:left="4480" w:hanging="1440"/>
      </w:pPr>
      <w:rPr>
        <w:rFonts w:hint="default"/>
        <w:lang w:val="en-US" w:eastAsia="en-US" w:bidi="ar-SA"/>
      </w:rPr>
    </w:lvl>
    <w:lvl w:ilvl="5" w:tplc="BA06305C">
      <w:numFmt w:val="bullet"/>
      <w:lvlText w:val="•"/>
      <w:lvlJc w:val="left"/>
      <w:pPr>
        <w:ind w:left="5560" w:hanging="1440"/>
      </w:pPr>
      <w:rPr>
        <w:rFonts w:hint="default"/>
        <w:lang w:val="en-US" w:eastAsia="en-US" w:bidi="ar-SA"/>
      </w:rPr>
    </w:lvl>
    <w:lvl w:ilvl="6" w:tplc="A540248C">
      <w:numFmt w:val="bullet"/>
      <w:lvlText w:val="•"/>
      <w:lvlJc w:val="left"/>
      <w:pPr>
        <w:ind w:left="6640" w:hanging="1440"/>
      </w:pPr>
      <w:rPr>
        <w:rFonts w:hint="default"/>
        <w:lang w:val="en-US" w:eastAsia="en-US" w:bidi="ar-SA"/>
      </w:rPr>
    </w:lvl>
    <w:lvl w:ilvl="7" w:tplc="932430EE">
      <w:numFmt w:val="bullet"/>
      <w:lvlText w:val="•"/>
      <w:lvlJc w:val="left"/>
      <w:pPr>
        <w:ind w:left="7720" w:hanging="1440"/>
      </w:pPr>
      <w:rPr>
        <w:rFonts w:hint="default"/>
        <w:lang w:val="en-US" w:eastAsia="en-US" w:bidi="ar-SA"/>
      </w:rPr>
    </w:lvl>
    <w:lvl w:ilvl="8" w:tplc="828008BC">
      <w:numFmt w:val="bullet"/>
      <w:lvlText w:val="•"/>
      <w:lvlJc w:val="left"/>
      <w:pPr>
        <w:ind w:left="8800" w:hanging="1440"/>
      </w:pPr>
      <w:rPr>
        <w:rFonts w:hint="default"/>
        <w:lang w:val="en-US" w:eastAsia="en-US" w:bidi="ar-SA"/>
      </w:rPr>
    </w:lvl>
  </w:abstractNum>
  <w:abstractNum w:abstractNumId="17" w15:restartNumberingAfterBreak="0">
    <w:nsid w:val="42213F9D"/>
    <w:multiLevelType w:val="multilevel"/>
    <w:tmpl w:val="5E02F51A"/>
    <w:lvl w:ilvl="0">
      <w:start w:val="1"/>
      <w:numFmt w:val="decimal"/>
      <w:suff w:val="space"/>
      <w:lvlText w:val="(%1)"/>
      <w:lvlJc w:val="left"/>
      <w:pPr>
        <w:ind w:left="0" w:firstLine="720"/>
      </w:pPr>
      <w:rPr>
        <w:rFonts w:hint="default"/>
        <w:u w:val="none"/>
      </w:rPr>
    </w:lvl>
    <w:lvl w:ilvl="1">
      <w:start w:val="1"/>
      <w:numFmt w:val="lowerLetter"/>
      <w:lvlText w:val="(%2)"/>
      <w:lvlJc w:val="left"/>
      <w:pPr>
        <w:tabs>
          <w:tab w:val="num" w:pos="720"/>
        </w:tabs>
        <w:ind w:left="0" w:firstLine="720"/>
      </w:pPr>
      <w:rPr>
        <w:rFonts w:hint="default"/>
        <w:u w:val="single"/>
      </w:rPr>
    </w:lvl>
    <w:lvl w:ilvl="2">
      <w:start w:val="1"/>
      <w:numFmt w:val="decimal"/>
      <w:lvlText w:val="%3."/>
      <w:lvlJc w:val="left"/>
      <w:pPr>
        <w:tabs>
          <w:tab w:val="num" w:pos="720"/>
        </w:tabs>
        <w:ind w:left="0" w:firstLine="720"/>
      </w:pPr>
      <w:rPr>
        <w:rFonts w:hint="default"/>
      </w:rPr>
    </w:lvl>
    <w:lvl w:ilvl="3">
      <w:start w:val="1"/>
      <w:numFmt w:val="lowerRoman"/>
      <w:lvlText w:val="(%4)"/>
      <w:lvlJc w:val="left"/>
      <w:pPr>
        <w:tabs>
          <w:tab w:val="num" w:pos="720"/>
        </w:tabs>
        <w:ind w:left="0" w:firstLine="720"/>
      </w:pPr>
      <w:rPr>
        <w:rFonts w:hint="default"/>
      </w:rPr>
    </w:lvl>
    <w:lvl w:ilvl="4">
      <w:start w:val="1"/>
      <w:numFmt w:val="upperRoman"/>
      <w:lvlText w:val="(%5)"/>
      <w:lvlJc w:val="left"/>
      <w:pPr>
        <w:tabs>
          <w:tab w:val="num" w:pos="720"/>
        </w:tabs>
        <w:ind w:left="0" w:firstLine="720"/>
      </w:pPr>
      <w:rPr>
        <w:rFonts w:hint="default"/>
      </w:rPr>
    </w:lvl>
    <w:lvl w:ilvl="5">
      <w:start w:val="1"/>
      <w:numFmt w:val="upperRoman"/>
      <w:lvlText w:val="%6."/>
      <w:lvlJc w:val="left"/>
      <w:pPr>
        <w:tabs>
          <w:tab w:val="num" w:pos="720"/>
        </w:tabs>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lvlText w:val="(%8)"/>
      <w:lvlJc w:val="left"/>
      <w:pPr>
        <w:tabs>
          <w:tab w:val="num" w:pos="720"/>
        </w:tabs>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18" w15:restartNumberingAfterBreak="0">
    <w:nsid w:val="4E0735F1"/>
    <w:multiLevelType w:val="hybridMultilevel"/>
    <w:tmpl w:val="37646E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35941"/>
    <w:multiLevelType w:val="multilevel"/>
    <w:tmpl w:val="1D3CC5C4"/>
    <w:lvl w:ilvl="0">
      <w:start w:val="2"/>
      <w:numFmt w:val="lowerLetter"/>
      <w:lvlText w:val="(%1)"/>
      <w:lvlJc w:val="left"/>
      <w:pPr>
        <w:ind w:left="900" w:hanging="360"/>
      </w:pPr>
      <w:rPr>
        <w:rFonts w:ascii="Courier New" w:eastAsia="Times New Roman" w:hAnsi="Courier New" w:cs="Courier New"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6"/>
      <w:numFmt w:val="decimal"/>
      <w:lvlText w:val="(%4)"/>
      <w:lvlJc w:val="left"/>
      <w:pPr>
        <w:ind w:left="36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F4535F4"/>
    <w:multiLevelType w:val="multilevel"/>
    <w:tmpl w:val="490C9F9A"/>
    <w:lvl w:ilvl="0">
      <w:start w:val="1"/>
      <w:numFmt w:val="decimal"/>
      <w:suff w:val="space"/>
      <w:lvlText w:val="(%1)"/>
      <w:lvlJc w:val="left"/>
      <w:pPr>
        <w:ind w:left="0" w:firstLine="720"/>
      </w:pPr>
      <w:rPr>
        <w:rFonts w:ascii="Courier New" w:hAnsi="Courier New" w:hint="default"/>
        <w:sz w:val="24"/>
      </w:rPr>
    </w:lvl>
    <w:lvl w:ilvl="1">
      <w:start w:val="1"/>
      <w:numFmt w:val="lowerLetter"/>
      <w:suff w:val="space"/>
      <w:lvlText w:val="(%2)"/>
      <w:lvlJc w:val="left"/>
      <w:pPr>
        <w:ind w:left="360" w:firstLine="720"/>
      </w:pPr>
      <w:rPr>
        <w:rFonts w:ascii="Courier New" w:hAnsi="Courier New" w:hint="default"/>
        <w:sz w:val="24"/>
      </w:rPr>
    </w:lvl>
    <w:lvl w:ilvl="2">
      <w:start w:val="1"/>
      <w:numFmt w:val="decimal"/>
      <w:suff w:val="space"/>
      <w:lvlText w:val="%3."/>
      <w:lvlJc w:val="left"/>
      <w:pPr>
        <w:ind w:left="1080" w:firstLine="720"/>
      </w:pPr>
      <w:rPr>
        <w:rFonts w:hint="default"/>
      </w:rPr>
    </w:lvl>
    <w:lvl w:ilvl="3">
      <w:start w:val="1"/>
      <w:numFmt w:val="lowerRoman"/>
      <w:suff w:val="space"/>
      <w:lvlText w:val="(%4)"/>
      <w:lvlJc w:val="left"/>
      <w:pPr>
        <w:ind w:left="1260" w:firstLine="720"/>
      </w:pPr>
      <w:rPr>
        <w:rFonts w:hint="default"/>
      </w:rPr>
    </w:lvl>
    <w:lvl w:ilvl="4">
      <w:start w:val="1"/>
      <w:numFmt w:val="upperRoman"/>
      <w:suff w:val="space"/>
      <w:lvlText w:val="(%5)"/>
      <w:lvlJc w:val="left"/>
      <w:pPr>
        <w:ind w:left="0" w:firstLine="720"/>
      </w:pPr>
      <w:rPr>
        <w:rFonts w:hint="default"/>
      </w:rPr>
    </w:lvl>
    <w:lvl w:ilvl="5">
      <w:start w:val="1"/>
      <w:numFmt w:val="upperRoman"/>
      <w:suff w:val="space"/>
      <w:lvlText w:val="%6."/>
      <w:lvlJc w:val="left"/>
      <w:pPr>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suff w:val="space"/>
      <w:lvlText w:val="(%8)"/>
      <w:lvlJc w:val="left"/>
      <w:pPr>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21" w15:restartNumberingAfterBreak="0">
    <w:nsid w:val="5FE523B2"/>
    <w:multiLevelType w:val="multilevel"/>
    <w:tmpl w:val="E286C264"/>
    <w:lvl w:ilvl="0">
      <w:start w:val="7"/>
      <w:numFmt w:val="decimal"/>
      <w:suff w:val="space"/>
      <w:lvlText w:val="(%1)"/>
      <w:lvlJc w:val="left"/>
      <w:pPr>
        <w:ind w:left="0" w:firstLine="720"/>
      </w:pPr>
      <w:rPr>
        <w:rFonts w:ascii="Courier New" w:hAnsi="Courier New" w:hint="default"/>
        <w:sz w:val="24"/>
      </w:rPr>
    </w:lvl>
    <w:lvl w:ilvl="1">
      <w:start w:val="2"/>
      <w:numFmt w:val="lowerLetter"/>
      <w:suff w:val="space"/>
      <w:lvlText w:val="(%2)"/>
      <w:lvlJc w:val="left"/>
      <w:pPr>
        <w:ind w:left="0" w:firstLine="720"/>
      </w:pPr>
      <w:rPr>
        <w:rFonts w:ascii="Courier New" w:hAnsi="Courier New" w:hint="default"/>
        <w:sz w:val="24"/>
      </w:rPr>
    </w:lvl>
    <w:lvl w:ilvl="2">
      <w:start w:val="1"/>
      <w:numFmt w:val="decimal"/>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upperRoman"/>
      <w:suff w:val="space"/>
      <w:lvlText w:val="%6."/>
      <w:lvlJc w:val="left"/>
      <w:pPr>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suff w:val="space"/>
      <w:lvlText w:val="(%8)"/>
      <w:lvlJc w:val="left"/>
      <w:pPr>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22" w15:restartNumberingAfterBreak="0">
    <w:nsid w:val="67230721"/>
    <w:multiLevelType w:val="hybridMultilevel"/>
    <w:tmpl w:val="374A82C2"/>
    <w:lvl w:ilvl="0" w:tplc="D4D0BA0E">
      <w:start w:val="1"/>
      <w:numFmt w:val="upperRoman"/>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553C3F28">
      <w:numFmt w:val="bullet"/>
      <w:lvlText w:val="•"/>
      <w:lvlJc w:val="left"/>
      <w:pPr>
        <w:ind w:left="1240" w:hanging="1440"/>
      </w:pPr>
      <w:rPr>
        <w:rFonts w:hint="default"/>
        <w:lang w:val="en-US" w:eastAsia="en-US" w:bidi="ar-SA"/>
      </w:rPr>
    </w:lvl>
    <w:lvl w:ilvl="2" w:tplc="6C3A86FC">
      <w:numFmt w:val="bullet"/>
      <w:lvlText w:val="•"/>
      <w:lvlJc w:val="left"/>
      <w:pPr>
        <w:ind w:left="2320" w:hanging="1440"/>
      </w:pPr>
      <w:rPr>
        <w:rFonts w:hint="default"/>
        <w:lang w:val="en-US" w:eastAsia="en-US" w:bidi="ar-SA"/>
      </w:rPr>
    </w:lvl>
    <w:lvl w:ilvl="3" w:tplc="1438E672">
      <w:numFmt w:val="bullet"/>
      <w:lvlText w:val="•"/>
      <w:lvlJc w:val="left"/>
      <w:pPr>
        <w:ind w:left="3400" w:hanging="1440"/>
      </w:pPr>
      <w:rPr>
        <w:rFonts w:hint="default"/>
        <w:lang w:val="en-US" w:eastAsia="en-US" w:bidi="ar-SA"/>
      </w:rPr>
    </w:lvl>
    <w:lvl w:ilvl="4" w:tplc="31D03E92">
      <w:numFmt w:val="bullet"/>
      <w:lvlText w:val="•"/>
      <w:lvlJc w:val="left"/>
      <w:pPr>
        <w:ind w:left="4480" w:hanging="1440"/>
      </w:pPr>
      <w:rPr>
        <w:rFonts w:hint="default"/>
        <w:lang w:val="en-US" w:eastAsia="en-US" w:bidi="ar-SA"/>
      </w:rPr>
    </w:lvl>
    <w:lvl w:ilvl="5" w:tplc="D16A907E">
      <w:numFmt w:val="bullet"/>
      <w:lvlText w:val="•"/>
      <w:lvlJc w:val="left"/>
      <w:pPr>
        <w:ind w:left="5560" w:hanging="1440"/>
      </w:pPr>
      <w:rPr>
        <w:rFonts w:hint="default"/>
        <w:lang w:val="en-US" w:eastAsia="en-US" w:bidi="ar-SA"/>
      </w:rPr>
    </w:lvl>
    <w:lvl w:ilvl="6" w:tplc="B2F862C8">
      <w:numFmt w:val="bullet"/>
      <w:lvlText w:val="•"/>
      <w:lvlJc w:val="left"/>
      <w:pPr>
        <w:ind w:left="6640" w:hanging="1440"/>
      </w:pPr>
      <w:rPr>
        <w:rFonts w:hint="default"/>
        <w:lang w:val="en-US" w:eastAsia="en-US" w:bidi="ar-SA"/>
      </w:rPr>
    </w:lvl>
    <w:lvl w:ilvl="7" w:tplc="26F84F62">
      <w:numFmt w:val="bullet"/>
      <w:lvlText w:val="•"/>
      <w:lvlJc w:val="left"/>
      <w:pPr>
        <w:ind w:left="7720" w:hanging="1440"/>
      </w:pPr>
      <w:rPr>
        <w:rFonts w:hint="default"/>
        <w:lang w:val="en-US" w:eastAsia="en-US" w:bidi="ar-SA"/>
      </w:rPr>
    </w:lvl>
    <w:lvl w:ilvl="8" w:tplc="CF741FDE">
      <w:numFmt w:val="bullet"/>
      <w:lvlText w:val="•"/>
      <w:lvlJc w:val="left"/>
      <w:pPr>
        <w:ind w:left="8800" w:hanging="1440"/>
      </w:pPr>
      <w:rPr>
        <w:rFonts w:hint="default"/>
        <w:lang w:val="en-US" w:eastAsia="en-US" w:bidi="ar-SA"/>
      </w:rPr>
    </w:lvl>
  </w:abstractNum>
  <w:abstractNum w:abstractNumId="23" w15:restartNumberingAfterBreak="0">
    <w:nsid w:val="6A9D4BB6"/>
    <w:multiLevelType w:val="multilevel"/>
    <w:tmpl w:val="6D2EF828"/>
    <w:numStyleLink w:val="LSAStyle"/>
  </w:abstractNum>
  <w:abstractNum w:abstractNumId="24" w15:restartNumberingAfterBreak="0">
    <w:nsid w:val="6AB91392"/>
    <w:multiLevelType w:val="hybridMultilevel"/>
    <w:tmpl w:val="159EC5F6"/>
    <w:lvl w:ilvl="0" w:tplc="F8742BA8">
      <w:start w:val="1"/>
      <w:numFmt w:val="lowerRoman"/>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4FC24D94">
      <w:start w:val="1"/>
      <w:numFmt w:val="upperRoman"/>
      <w:lvlText w:val="(%2)"/>
      <w:lvlJc w:val="left"/>
      <w:pPr>
        <w:ind w:left="160" w:hanging="1440"/>
      </w:pPr>
      <w:rPr>
        <w:rFonts w:ascii="Courier New" w:eastAsia="Courier New" w:hAnsi="Courier New" w:cs="Courier New" w:hint="default"/>
        <w:spacing w:val="-1"/>
        <w:w w:val="100"/>
        <w:sz w:val="24"/>
        <w:szCs w:val="24"/>
        <w:lang w:val="en-US" w:eastAsia="en-US" w:bidi="ar-SA"/>
      </w:rPr>
    </w:lvl>
    <w:lvl w:ilvl="2" w:tplc="856E2B9C">
      <w:numFmt w:val="bullet"/>
      <w:lvlText w:val="•"/>
      <w:lvlJc w:val="left"/>
      <w:pPr>
        <w:ind w:left="2320" w:hanging="1440"/>
      </w:pPr>
      <w:rPr>
        <w:rFonts w:hint="default"/>
        <w:lang w:val="en-US" w:eastAsia="en-US" w:bidi="ar-SA"/>
      </w:rPr>
    </w:lvl>
    <w:lvl w:ilvl="3" w:tplc="4F526C3A">
      <w:numFmt w:val="bullet"/>
      <w:lvlText w:val="•"/>
      <w:lvlJc w:val="left"/>
      <w:pPr>
        <w:ind w:left="3400" w:hanging="1440"/>
      </w:pPr>
      <w:rPr>
        <w:rFonts w:hint="default"/>
        <w:lang w:val="en-US" w:eastAsia="en-US" w:bidi="ar-SA"/>
      </w:rPr>
    </w:lvl>
    <w:lvl w:ilvl="4" w:tplc="7520D464">
      <w:numFmt w:val="bullet"/>
      <w:lvlText w:val="•"/>
      <w:lvlJc w:val="left"/>
      <w:pPr>
        <w:ind w:left="4480" w:hanging="1440"/>
      </w:pPr>
      <w:rPr>
        <w:rFonts w:hint="default"/>
        <w:lang w:val="en-US" w:eastAsia="en-US" w:bidi="ar-SA"/>
      </w:rPr>
    </w:lvl>
    <w:lvl w:ilvl="5" w:tplc="B002CCE0">
      <w:numFmt w:val="bullet"/>
      <w:lvlText w:val="•"/>
      <w:lvlJc w:val="left"/>
      <w:pPr>
        <w:ind w:left="5560" w:hanging="1440"/>
      </w:pPr>
      <w:rPr>
        <w:rFonts w:hint="default"/>
        <w:lang w:val="en-US" w:eastAsia="en-US" w:bidi="ar-SA"/>
      </w:rPr>
    </w:lvl>
    <w:lvl w:ilvl="6" w:tplc="285E29DE">
      <w:numFmt w:val="bullet"/>
      <w:lvlText w:val="•"/>
      <w:lvlJc w:val="left"/>
      <w:pPr>
        <w:ind w:left="6640" w:hanging="1440"/>
      </w:pPr>
      <w:rPr>
        <w:rFonts w:hint="default"/>
        <w:lang w:val="en-US" w:eastAsia="en-US" w:bidi="ar-SA"/>
      </w:rPr>
    </w:lvl>
    <w:lvl w:ilvl="7" w:tplc="A1BA0B30">
      <w:numFmt w:val="bullet"/>
      <w:lvlText w:val="•"/>
      <w:lvlJc w:val="left"/>
      <w:pPr>
        <w:ind w:left="7720" w:hanging="1440"/>
      </w:pPr>
      <w:rPr>
        <w:rFonts w:hint="default"/>
        <w:lang w:val="en-US" w:eastAsia="en-US" w:bidi="ar-SA"/>
      </w:rPr>
    </w:lvl>
    <w:lvl w:ilvl="8" w:tplc="9634B598">
      <w:numFmt w:val="bullet"/>
      <w:lvlText w:val="•"/>
      <w:lvlJc w:val="left"/>
      <w:pPr>
        <w:ind w:left="8800" w:hanging="1440"/>
      </w:pPr>
      <w:rPr>
        <w:rFonts w:hint="default"/>
        <w:lang w:val="en-US" w:eastAsia="en-US" w:bidi="ar-SA"/>
      </w:rPr>
    </w:lvl>
  </w:abstractNum>
  <w:abstractNum w:abstractNumId="25" w15:restartNumberingAfterBreak="0">
    <w:nsid w:val="6C78778F"/>
    <w:multiLevelType w:val="multilevel"/>
    <w:tmpl w:val="0409001D"/>
    <w:lvl w:ilvl="0">
      <w:start w:val="1"/>
      <w:numFmt w:val="decimal"/>
      <w:lvlText w:val="%1)"/>
      <w:lvlJc w:val="left"/>
      <w:pPr>
        <w:ind w:left="360" w:hanging="360"/>
      </w:pPr>
      <w:rPr>
        <w:rFonts w:hint="default"/>
        <w:spacing w:val="-1"/>
        <w:w w:val="100"/>
        <w:sz w:val="24"/>
        <w:szCs w:val="24"/>
        <w:lang w:val="en-US" w:eastAsia="en-US" w:bidi="ar-SA"/>
      </w:rPr>
    </w:lvl>
    <w:lvl w:ilvl="1">
      <w:start w:val="1"/>
      <w:numFmt w:val="lowerLetter"/>
      <w:lvlText w:val="%2)"/>
      <w:lvlJc w:val="left"/>
      <w:pPr>
        <w:ind w:left="720" w:hanging="360"/>
      </w:pPr>
      <w:rPr>
        <w:rFonts w:hint="default"/>
        <w:lang w:val="en-US" w:eastAsia="en-US" w:bidi="ar-SA"/>
      </w:rPr>
    </w:lvl>
    <w:lvl w:ilvl="2">
      <w:start w:val="1"/>
      <w:numFmt w:val="lowerRoman"/>
      <w:lvlText w:val="%3)"/>
      <w:lvlJc w:val="left"/>
      <w:pPr>
        <w:ind w:left="1080" w:hanging="360"/>
      </w:pPr>
      <w:rPr>
        <w:rFonts w:hint="default"/>
        <w:lang w:val="en-US" w:eastAsia="en-US" w:bidi="ar-SA"/>
      </w:rPr>
    </w:lvl>
    <w:lvl w:ilvl="3">
      <w:start w:val="1"/>
      <w:numFmt w:val="decimal"/>
      <w:lvlText w:val="(%4)"/>
      <w:lvlJc w:val="left"/>
      <w:pPr>
        <w:ind w:left="1440" w:hanging="360"/>
      </w:pPr>
      <w:rPr>
        <w:rFonts w:hint="default"/>
        <w:lang w:val="en-US" w:eastAsia="en-US" w:bidi="ar-SA"/>
      </w:rPr>
    </w:lvl>
    <w:lvl w:ilvl="4">
      <w:start w:val="1"/>
      <w:numFmt w:val="lowerLetter"/>
      <w:lvlText w:val="(%5)"/>
      <w:lvlJc w:val="left"/>
      <w:pPr>
        <w:ind w:left="1800" w:hanging="360"/>
      </w:pPr>
      <w:rPr>
        <w:rFonts w:hint="default"/>
        <w:lang w:val="en-US" w:eastAsia="en-US" w:bidi="ar-SA"/>
      </w:rPr>
    </w:lvl>
    <w:lvl w:ilvl="5">
      <w:start w:val="1"/>
      <w:numFmt w:val="lowerRoman"/>
      <w:lvlText w:val="(%6)"/>
      <w:lvlJc w:val="left"/>
      <w:pPr>
        <w:ind w:left="2160" w:hanging="360"/>
      </w:pPr>
      <w:rPr>
        <w:rFonts w:hint="default"/>
        <w:lang w:val="en-US" w:eastAsia="en-US" w:bidi="ar-SA"/>
      </w:rPr>
    </w:lvl>
    <w:lvl w:ilvl="6">
      <w:start w:val="1"/>
      <w:numFmt w:val="decimal"/>
      <w:lvlText w:val="%7."/>
      <w:lvlJc w:val="left"/>
      <w:pPr>
        <w:ind w:left="2520" w:hanging="360"/>
      </w:pPr>
      <w:rPr>
        <w:rFonts w:hint="default"/>
        <w:lang w:val="en-US" w:eastAsia="en-US" w:bidi="ar-SA"/>
      </w:rPr>
    </w:lvl>
    <w:lvl w:ilvl="7">
      <w:start w:val="1"/>
      <w:numFmt w:val="lowerLetter"/>
      <w:lvlText w:val="%8."/>
      <w:lvlJc w:val="left"/>
      <w:pPr>
        <w:ind w:left="2880" w:hanging="360"/>
      </w:pPr>
      <w:rPr>
        <w:rFonts w:hint="default"/>
        <w:lang w:val="en-US" w:eastAsia="en-US" w:bidi="ar-SA"/>
      </w:rPr>
    </w:lvl>
    <w:lvl w:ilvl="8">
      <w:start w:val="1"/>
      <w:numFmt w:val="lowerRoman"/>
      <w:lvlText w:val="%9."/>
      <w:lvlJc w:val="left"/>
      <w:pPr>
        <w:ind w:left="3240" w:hanging="360"/>
      </w:pPr>
      <w:rPr>
        <w:rFonts w:hint="default"/>
        <w:lang w:val="en-US" w:eastAsia="en-US" w:bidi="ar-SA"/>
      </w:rPr>
    </w:lvl>
  </w:abstractNum>
  <w:abstractNum w:abstractNumId="26" w15:restartNumberingAfterBreak="0">
    <w:nsid w:val="6ED64FE1"/>
    <w:multiLevelType w:val="hybridMultilevel"/>
    <w:tmpl w:val="6B122A72"/>
    <w:lvl w:ilvl="0" w:tplc="3E209B10">
      <w:start w:val="1"/>
      <w:numFmt w:val="lowerLetter"/>
      <w:lvlText w:val="(%1)"/>
      <w:lvlJc w:val="left"/>
      <w:pPr>
        <w:ind w:left="720" w:hanging="360"/>
      </w:pPr>
      <w:rPr>
        <w:rFonts w:ascii="Courier New" w:eastAsia="Courier New" w:hAnsi="Courier New" w:cs="Courier New" w:hint="default"/>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7948E1"/>
    <w:multiLevelType w:val="multilevel"/>
    <w:tmpl w:val="E286C264"/>
    <w:lvl w:ilvl="0">
      <w:start w:val="7"/>
      <w:numFmt w:val="decimal"/>
      <w:suff w:val="space"/>
      <w:lvlText w:val="(%1)"/>
      <w:lvlJc w:val="left"/>
      <w:pPr>
        <w:ind w:left="0" w:firstLine="720"/>
      </w:pPr>
      <w:rPr>
        <w:rFonts w:ascii="Courier New" w:hAnsi="Courier New" w:hint="default"/>
        <w:sz w:val="24"/>
      </w:rPr>
    </w:lvl>
    <w:lvl w:ilvl="1">
      <w:start w:val="2"/>
      <w:numFmt w:val="lowerLetter"/>
      <w:suff w:val="space"/>
      <w:lvlText w:val="(%2)"/>
      <w:lvlJc w:val="left"/>
      <w:pPr>
        <w:ind w:left="0" w:firstLine="720"/>
      </w:pPr>
      <w:rPr>
        <w:rFonts w:ascii="Courier New" w:hAnsi="Courier New" w:hint="default"/>
        <w:sz w:val="24"/>
      </w:rPr>
    </w:lvl>
    <w:lvl w:ilvl="2">
      <w:start w:val="1"/>
      <w:numFmt w:val="decimal"/>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upperRoman"/>
      <w:suff w:val="space"/>
      <w:lvlText w:val="%6."/>
      <w:lvlJc w:val="left"/>
      <w:pPr>
        <w:ind w:left="0" w:firstLine="720"/>
      </w:pPr>
      <w:rPr>
        <w:rFonts w:hint="default"/>
      </w:rPr>
    </w:lvl>
    <w:lvl w:ilvl="6">
      <w:start w:val="1"/>
      <w:numFmt w:val="upperLetter"/>
      <w:lvlText w:val="%7."/>
      <w:lvlJc w:val="left"/>
      <w:pPr>
        <w:tabs>
          <w:tab w:val="num" w:pos="720"/>
        </w:tabs>
        <w:ind w:left="0" w:firstLine="720"/>
      </w:pPr>
      <w:rPr>
        <w:rFonts w:hint="default"/>
      </w:rPr>
    </w:lvl>
    <w:lvl w:ilvl="7">
      <w:start w:val="1"/>
      <w:numFmt w:val="upperLetter"/>
      <w:suff w:val="space"/>
      <w:lvlText w:val="(%8)"/>
      <w:lvlJc w:val="left"/>
      <w:pPr>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28" w15:restartNumberingAfterBreak="0">
    <w:nsid w:val="7BE67DAF"/>
    <w:multiLevelType w:val="multilevel"/>
    <w:tmpl w:val="6D2EF828"/>
    <w:numStyleLink w:val="LSAStyle"/>
  </w:abstractNum>
  <w:abstractNum w:abstractNumId="29" w15:restartNumberingAfterBreak="0">
    <w:nsid w:val="7FFB0760"/>
    <w:multiLevelType w:val="hybridMultilevel"/>
    <w:tmpl w:val="3C666A86"/>
    <w:lvl w:ilvl="0" w:tplc="23FCCFB6">
      <w:start w:val="1"/>
      <w:numFmt w:val="decimal"/>
      <w:lvlText w:val="%1."/>
      <w:lvlJc w:val="left"/>
      <w:pPr>
        <w:ind w:left="160" w:hanging="1440"/>
      </w:pPr>
      <w:rPr>
        <w:rFonts w:ascii="Courier New" w:eastAsia="Courier New" w:hAnsi="Courier New" w:cs="Courier New" w:hint="default"/>
        <w:spacing w:val="-1"/>
        <w:w w:val="100"/>
        <w:sz w:val="24"/>
        <w:szCs w:val="24"/>
        <w:lang w:val="en-US" w:eastAsia="en-US" w:bidi="ar-SA"/>
      </w:rPr>
    </w:lvl>
    <w:lvl w:ilvl="1" w:tplc="03F06C8A">
      <w:numFmt w:val="bullet"/>
      <w:lvlText w:val="•"/>
      <w:lvlJc w:val="left"/>
      <w:pPr>
        <w:ind w:left="1240" w:hanging="1440"/>
      </w:pPr>
      <w:rPr>
        <w:rFonts w:hint="default"/>
        <w:lang w:val="en-US" w:eastAsia="en-US" w:bidi="ar-SA"/>
      </w:rPr>
    </w:lvl>
    <w:lvl w:ilvl="2" w:tplc="47AE3C68">
      <w:numFmt w:val="bullet"/>
      <w:lvlText w:val="•"/>
      <w:lvlJc w:val="left"/>
      <w:pPr>
        <w:ind w:left="2320" w:hanging="1440"/>
      </w:pPr>
      <w:rPr>
        <w:rFonts w:hint="default"/>
        <w:lang w:val="en-US" w:eastAsia="en-US" w:bidi="ar-SA"/>
      </w:rPr>
    </w:lvl>
    <w:lvl w:ilvl="3" w:tplc="BE44DB60">
      <w:numFmt w:val="bullet"/>
      <w:lvlText w:val="•"/>
      <w:lvlJc w:val="left"/>
      <w:pPr>
        <w:ind w:left="3400" w:hanging="1440"/>
      </w:pPr>
      <w:rPr>
        <w:rFonts w:hint="default"/>
        <w:lang w:val="en-US" w:eastAsia="en-US" w:bidi="ar-SA"/>
      </w:rPr>
    </w:lvl>
    <w:lvl w:ilvl="4" w:tplc="9618B638">
      <w:numFmt w:val="bullet"/>
      <w:lvlText w:val="•"/>
      <w:lvlJc w:val="left"/>
      <w:pPr>
        <w:ind w:left="4480" w:hanging="1440"/>
      </w:pPr>
      <w:rPr>
        <w:rFonts w:hint="default"/>
        <w:lang w:val="en-US" w:eastAsia="en-US" w:bidi="ar-SA"/>
      </w:rPr>
    </w:lvl>
    <w:lvl w:ilvl="5" w:tplc="157EC1D6">
      <w:numFmt w:val="bullet"/>
      <w:lvlText w:val="•"/>
      <w:lvlJc w:val="left"/>
      <w:pPr>
        <w:ind w:left="5560" w:hanging="1440"/>
      </w:pPr>
      <w:rPr>
        <w:rFonts w:hint="default"/>
        <w:lang w:val="en-US" w:eastAsia="en-US" w:bidi="ar-SA"/>
      </w:rPr>
    </w:lvl>
    <w:lvl w:ilvl="6" w:tplc="D2B286E8">
      <w:numFmt w:val="bullet"/>
      <w:lvlText w:val="•"/>
      <w:lvlJc w:val="left"/>
      <w:pPr>
        <w:ind w:left="6640" w:hanging="1440"/>
      </w:pPr>
      <w:rPr>
        <w:rFonts w:hint="default"/>
        <w:lang w:val="en-US" w:eastAsia="en-US" w:bidi="ar-SA"/>
      </w:rPr>
    </w:lvl>
    <w:lvl w:ilvl="7" w:tplc="E124BC10">
      <w:numFmt w:val="bullet"/>
      <w:lvlText w:val="•"/>
      <w:lvlJc w:val="left"/>
      <w:pPr>
        <w:ind w:left="7720" w:hanging="1440"/>
      </w:pPr>
      <w:rPr>
        <w:rFonts w:hint="default"/>
        <w:lang w:val="en-US" w:eastAsia="en-US" w:bidi="ar-SA"/>
      </w:rPr>
    </w:lvl>
    <w:lvl w:ilvl="8" w:tplc="3EFA83D0">
      <w:numFmt w:val="bullet"/>
      <w:lvlText w:val="•"/>
      <w:lvlJc w:val="left"/>
      <w:pPr>
        <w:ind w:left="8800" w:hanging="1440"/>
      </w:pPr>
      <w:rPr>
        <w:rFonts w:hint="default"/>
        <w:lang w:val="en-US" w:eastAsia="en-US" w:bidi="ar-SA"/>
      </w:rPr>
    </w:lvl>
  </w:abstractNum>
  <w:num w:numId="1">
    <w:abstractNumId w:val="4"/>
  </w:num>
  <w:num w:numId="2">
    <w:abstractNumId w:val="11"/>
  </w:num>
  <w:num w:numId="3">
    <w:abstractNumId w:val="10"/>
  </w:num>
  <w:num w:numId="4">
    <w:abstractNumId w:val="3"/>
  </w:num>
  <w:num w:numId="5">
    <w:abstractNumId w:val="9"/>
  </w:num>
  <w:num w:numId="6">
    <w:abstractNumId w:val="19"/>
  </w:num>
  <w:num w:numId="7">
    <w:abstractNumId w:val="12"/>
  </w:num>
  <w:num w:numId="8">
    <w:abstractNumId w:val="23"/>
  </w:num>
  <w:num w:numId="9">
    <w:abstractNumId w:val="20"/>
  </w:num>
  <w:num w:numId="10">
    <w:abstractNumId w:val="28"/>
  </w:num>
  <w:num w:numId="11">
    <w:abstractNumId w:val="27"/>
  </w:num>
  <w:num w:numId="12">
    <w:abstractNumId w:val="21"/>
  </w:num>
  <w:num w:numId="13">
    <w:abstractNumId w:val="2"/>
  </w:num>
  <w:num w:numId="14">
    <w:abstractNumId w:val="14"/>
  </w:num>
  <w:num w:numId="15">
    <w:abstractNumId w:val="22"/>
  </w:num>
  <w:num w:numId="16">
    <w:abstractNumId w:val="24"/>
  </w:num>
  <w:num w:numId="17">
    <w:abstractNumId w:val="5"/>
  </w:num>
  <w:num w:numId="18">
    <w:abstractNumId w:val="15"/>
  </w:num>
  <w:num w:numId="19">
    <w:abstractNumId w:val="0"/>
  </w:num>
  <w:num w:numId="20">
    <w:abstractNumId w:val="6"/>
  </w:num>
  <w:num w:numId="21">
    <w:abstractNumId w:val="7"/>
  </w:num>
  <w:num w:numId="22">
    <w:abstractNumId w:val="1"/>
  </w:num>
  <w:num w:numId="23">
    <w:abstractNumId w:val="16"/>
  </w:num>
  <w:num w:numId="24">
    <w:abstractNumId w:val="13"/>
  </w:num>
  <w:num w:numId="25">
    <w:abstractNumId w:val="29"/>
  </w:num>
  <w:num w:numId="26">
    <w:abstractNumId w:val="8"/>
  </w:num>
  <w:num w:numId="27">
    <w:abstractNumId w:val="25"/>
  </w:num>
  <w:num w:numId="28">
    <w:abstractNumId w:val="17"/>
  </w:num>
  <w:num w:numId="29">
    <w:abstractNumId w:val="18"/>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F9"/>
    <w:rsid w:val="000B0E22"/>
    <w:rsid w:val="000C67E4"/>
    <w:rsid w:val="000E30C7"/>
    <w:rsid w:val="000F3531"/>
    <w:rsid w:val="00170363"/>
    <w:rsid w:val="00173416"/>
    <w:rsid w:val="001A614B"/>
    <w:rsid w:val="00234C8F"/>
    <w:rsid w:val="002421DE"/>
    <w:rsid w:val="00243413"/>
    <w:rsid w:val="002730CD"/>
    <w:rsid w:val="002D7A05"/>
    <w:rsid w:val="002F5ED5"/>
    <w:rsid w:val="00343FA5"/>
    <w:rsid w:val="00396D9E"/>
    <w:rsid w:val="00403C44"/>
    <w:rsid w:val="00571576"/>
    <w:rsid w:val="0057223B"/>
    <w:rsid w:val="00587640"/>
    <w:rsid w:val="005A0F2F"/>
    <w:rsid w:val="005D2FDD"/>
    <w:rsid w:val="005D42DE"/>
    <w:rsid w:val="005F563B"/>
    <w:rsid w:val="006234F2"/>
    <w:rsid w:val="006237DE"/>
    <w:rsid w:val="00626432"/>
    <w:rsid w:val="0065344E"/>
    <w:rsid w:val="00687939"/>
    <w:rsid w:val="00791A77"/>
    <w:rsid w:val="00792B3A"/>
    <w:rsid w:val="00801D58"/>
    <w:rsid w:val="008366A3"/>
    <w:rsid w:val="00837350"/>
    <w:rsid w:val="008E2A4E"/>
    <w:rsid w:val="0090052E"/>
    <w:rsid w:val="00935510"/>
    <w:rsid w:val="009434FD"/>
    <w:rsid w:val="009477F2"/>
    <w:rsid w:val="009B461A"/>
    <w:rsid w:val="009D28B9"/>
    <w:rsid w:val="009D76CD"/>
    <w:rsid w:val="00AB31B4"/>
    <w:rsid w:val="00B50543"/>
    <w:rsid w:val="00BA3FF9"/>
    <w:rsid w:val="00BD6EA5"/>
    <w:rsid w:val="00C43386"/>
    <w:rsid w:val="00C44466"/>
    <w:rsid w:val="00C6650C"/>
    <w:rsid w:val="00CB7CF5"/>
    <w:rsid w:val="00D44D35"/>
    <w:rsid w:val="00DB7E2A"/>
    <w:rsid w:val="00E2386D"/>
    <w:rsid w:val="00E4534B"/>
    <w:rsid w:val="00F568B8"/>
    <w:rsid w:val="00FF2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83CFA9"/>
  <w15:chartTrackingRefBased/>
  <w15:docId w15:val="{1A222844-3E1B-4C45-9EC3-DEDD2460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FF9"/>
    <w:pPr>
      <w:widowControl w:val="0"/>
      <w:autoSpaceDE w:val="0"/>
      <w:autoSpaceDN w:val="0"/>
      <w:spacing w:after="0" w:line="240" w:lineRule="auto"/>
    </w:pPr>
    <w:rPr>
      <w:rFonts w:ascii="Courier New" w:eastAsia="Courier New" w:hAnsi="Courier New" w:cs="Courier New"/>
      <w:sz w:val="24"/>
    </w:rPr>
  </w:style>
  <w:style w:type="paragraph" w:styleId="Heading1">
    <w:name w:val="heading 1"/>
    <w:basedOn w:val="Normal"/>
    <w:link w:val="Heading1Char"/>
    <w:uiPriority w:val="9"/>
    <w:qFormat/>
    <w:rsid w:val="00BA3FF9"/>
    <w:pPr>
      <w:spacing w:before="20"/>
      <w:ind w:left="160"/>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FF9"/>
    <w:rPr>
      <w:rFonts w:ascii="Courier New" w:eastAsia="Courier New" w:hAnsi="Courier New" w:cs="Courier New"/>
      <w:b/>
      <w:bCs/>
      <w:sz w:val="24"/>
      <w:szCs w:val="24"/>
    </w:rPr>
  </w:style>
  <w:style w:type="paragraph" w:styleId="BodyText">
    <w:name w:val="Body Text"/>
    <w:basedOn w:val="Normal"/>
    <w:link w:val="BodyTextChar"/>
    <w:uiPriority w:val="1"/>
    <w:qFormat/>
    <w:rsid w:val="00BA3FF9"/>
    <w:rPr>
      <w:szCs w:val="24"/>
    </w:rPr>
  </w:style>
  <w:style w:type="character" w:customStyle="1" w:styleId="BodyTextChar">
    <w:name w:val="Body Text Char"/>
    <w:basedOn w:val="DefaultParagraphFont"/>
    <w:link w:val="BodyText"/>
    <w:uiPriority w:val="1"/>
    <w:rsid w:val="00BA3FF9"/>
    <w:rPr>
      <w:rFonts w:ascii="Courier New" w:eastAsia="Courier New" w:hAnsi="Courier New" w:cs="Courier New"/>
      <w:sz w:val="24"/>
      <w:szCs w:val="24"/>
    </w:rPr>
  </w:style>
  <w:style w:type="paragraph" w:styleId="ListParagraph">
    <w:name w:val="List Paragraph"/>
    <w:basedOn w:val="Normal"/>
    <w:uiPriority w:val="1"/>
    <w:qFormat/>
    <w:rsid w:val="00BA3FF9"/>
    <w:pPr>
      <w:tabs>
        <w:tab w:val="left" w:pos="720"/>
      </w:tabs>
      <w:ind w:firstLine="720"/>
    </w:pPr>
  </w:style>
  <w:style w:type="paragraph" w:styleId="Header">
    <w:name w:val="header"/>
    <w:basedOn w:val="Normal"/>
    <w:link w:val="HeaderChar"/>
    <w:unhideWhenUsed/>
    <w:rsid w:val="00BA3FF9"/>
    <w:pPr>
      <w:tabs>
        <w:tab w:val="center" w:pos="4680"/>
        <w:tab w:val="right" w:pos="9360"/>
      </w:tabs>
    </w:pPr>
  </w:style>
  <w:style w:type="character" w:customStyle="1" w:styleId="HeaderChar">
    <w:name w:val="Header Char"/>
    <w:basedOn w:val="DefaultParagraphFont"/>
    <w:link w:val="Header"/>
    <w:rsid w:val="00BA3FF9"/>
    <w:rPr>
      <w:rFonts w:ascii="Courier New" w:eastAsia="Courier New" w:hAnsi="Courier New" w:cs="Courier New"/>
    </w:rPr>
  </w:style>
  <w:style w:type="character" w:styleId="Hyperlink">
    <w:name w:val="Hyperlink"/>
    <w:basedOn w:val="DefaultParagraphFont"/>
    <w:uiPriority w:val="99"/>
    <w:unhideWhenUsed/>
    <w:rsid w:val="00BA3FF9"/>
    <w:rPr>
      <w:color w:val="0000FF"/>
      <w:u w:val="single"/>
    </w:rPr>
  </w:style>
  <w:style w:type="character" w:styleId="CommentReference">
    <w:name w:val="annotation reference"/>
    <w:basedOn w:val="DefaultParagraphFont"/>
    <w:uiPriority w:val="99"/>
    <w:semiHidden/>
    <w:unhideWhenUsed/>
    <w:rsid w:val="00BA3FF9"/>
    <w:rPr>
      <w:sz w:val="16"/>
      <w:szCs w:val="16"/>
    </w:rPr>
  </w:style>
  <w:style w:type="paragraph" w:styleId="CommentText">
    <w:name w:val="annotation text"/>
    <w:basedOn w:val="Normal"/>
    <w:link w:val="CommentTextChar"/>
    <w:uiPriority w:val="99"/>
    <w:semiHidden/>
    <w:unhideWhenUsed/>
    <w:rsid w:val="00BA3FF9"/>
    <w:rPr>
      <w:sz w:val="20"/>
      <w:szCs w:val="20"/>
    </w:rPr>
  </w:style>
  <w:style w:type="character" w:customStyle="1" w:styleId="CommentTextChar">
    <w:name w:val="Comment Text Char"/>
    <w:basedOn w:val="DefaultParagraphFont"/>
    <w:link w:val="CommentText"/>
    <w:uiPriority w:val="99"/>
    <w:semiHidden/>
    <w:rsid w:val="00BA3FF9"/>
    <w:rPr>
      <w:rFonts w:ascii="Courier New" w:eastAsia="Courier New" w:hAnsi="Courier New" w:cs="Courier New"/>
      <w:sz w:val="20"/>
      <w:szCs w:val="20"/>
    </w:rPr>
  </w:style>
  <w:style w:type="paragraph" w:customStyle="1" w:styleId="Default">
    <w:name w:val="Default"/>
    <w:rsid w:val="00BA3FF9"/>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BA3FF9"/>
    <w:pPr>
      <w:tabs>
        <w:tab w:val="center" w:pos="4680"/>
        <w:tab w:val="right" w:pos="9360"/>
      </w:tabs>
    </w:pPr>
  </w:style>
  <w:style w:type="character" w:customStyle="1" w:styleId="FooterChar">
    <w:name w:val="Footer Char"/>
    <w:basedOn w:val="DefaultParagraphFont"/>
    <w:link w:val="Footer"/>
    <w:uiPriority w:val="99"/>
    <w:rsid w:val="00BA3FF9"/>
    <w:rPr>
      <w:rFonts w:ascii="Courier New" w:eastAsia="Courier New" w:hAnsi="Courier New" w:cs="Courier New"/>
    </w:rPr>
  </w:style>
  <w:style w:type="numbering" w:customStyle="1" w:styleId="LSAStyle">
    <w:name w:val="LSA Style"/>
    <w:uiPriority w:val="99"/>
    <w:rsid w:val="002730C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McGill</dc:creator>
  <cp:keywords/>
  <dc:description/>
  <cp:lastModifiedBy>Shelia McFarland</cp:lastModifiedBy>
  <cp:revision>2</cp:revision>
  <dcterms:created xsi:type="dcterms:W3CDTF">2023-10-06T15:18:00Z</dcterms:created>
  <dcterms:modified xsi:type="dcterms:W3CDTF">2023-10-06T15:18:00Z</dcterms:modified>
</cp:coreProperties>
</file>